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269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24999A7" wp14:editId="6C98811E">
            <wp:simplePos x="0" y="0"/>
            <wp:positionH relativeFrom="column">
              <wp:posOffset>-1080135</wp:posOffset>
            </wp:positionH>
            <wp:positionV relativeFrom="paragraph">
              <wp:posOffset>-750466</wp:posOffset>
            </wp:positionV>
            <wp:extent cx="8040569" cy="10589704"/>
            <wp:effectExtent l="0" t="0" r="0" b="0"/>
            <wp:wrapNone/>
            <wp:docPr id="1" name="Рисунок 1" descr="C:\Users\Admin\Pictures\устав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устав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842" cy="1059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696" w:rsidRDefault="003E2696" w:rsidP="003E26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6E371D" w:rsidP="003E26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left="720" w:hanging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39EF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BB322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6A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6A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Тыва «Кызылский дом-интернат для престарелых граждан и инвалидов» (далее -</w:t>
      </w:r>
      <w:r w:rsidR="00E4037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F3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6D66A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создано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Совета министров </w:t>
      </w:r>
      <w:r w:rsidR="002965EC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Тувинской АССР «Об открытии в городе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Кызыле дома-интерната для персональных пенсионеров» от 3 июня 1983</w:t>
      </w:r>
      <w:r w:rsidR="00C36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210, </w:t>
      </w:r>
      <w:r w:rsidRPr="00633C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является </w:t>
      </w:r>
      <w:r w:rsidR="00F35F38" w:rsidRPr="00633C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организацией</w:t>
      </w:r>
      <w:r w:rsidR="00BB3222" w:rsidRPr="00633C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A76E0">
        <w:rPr>
          <w:rFonts w:ascii="Times New Roman" w:eastAsia="Times New Roman" w:hAnsi="Times New Roman" w:cs="Calibri"/>
          <w:sz w:val="28"/>
          <w:shd w:val="clear" w:color="auto" w:fill="FFFFFF"/>
          <w:lang w:eastAsia="ru-RU"/>
        </w:rPr>
        <w:t>социального</w:t>
      </w:r>
      <w:r w:rsidR="002965EC" w:rsidRPr="00633CA5">
        <w:rPr>
          <w:rFonts w:ascii="Times New Roman" w:eastAsia="Times New Roman" w:hAnsi="Times New Roman" w:cs="Calibri"/>
          <w:sz w:val="28"/>
          <w:shd w:val="clear" w:color="auto" w:fill="FFFFFF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hd w:val="clear" w:color="auto" w:fill="FFFFFF"/>
          <w:lang w:eastAsia="ru-RU"/>
        </w:rPr>
        <w:t>обслуживания</w:t>
      </w:r>
      <w:r w:rsidRPr="00633CA5">
        <w:rPr>
          <w:rFonts w:ascii="Times New Roman" w:eastAsia="Times New Roman" w:hAnsi="Times New Roman" w:cs="Calibri"/>
          <w:sz w:val="28"/>
          <w:lang w:eastAsia="ru-RU"/>
        </w:rPr>
        <w:t>,</w:t>
      </w:r>
      <w:r w:rsidR="00BB3222" w:rsidRPr="00633CA5">
        <w:rPr>
          <w:rFonts w:ascii="Times New Roman" w:eastAsia="Times New Roman" w:hAnsi="Times New Roman" w:cs="Calibri"/>
          <w:sz w:val="28"/>
          <w:lang w:eastAsia="ru-RU"/>
        </w:rPr>
        <w:t xml:space="preserve"> </w:t>
      </w:r>
      <w:r w:rsidR="007469E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</w:t>
      </w:r>
      <w:r w:rsidR="002F11D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постоянного,</w:t>
      </w:r>
      <w:r w:rsidR="002965EC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временного, </w:t>
      </w:r>
      <w:r w:rsidR="000C39E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определенной Индивидуальной программой</w:t>
      </w:r>
      <w:r w:rsidR="002965EC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проживания граждан </w:t>
      </w:r>
      <w:r w:rsidR="000239E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признанных нуждающ</w:t>
      </w:r>
      <w:r w:rsidR="000C39E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имися в социальном обслуживании (далее – Получатель социальных услуг).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Официальное наименование</w:t>
      </w:r>
      <w:r w:rsidR="00BB322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F3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</w:t>
      </w:r>
      <w:r w:rsidR="006D66A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ание: Государственное бюджетное</w:t>
      </w:r>
      <w:r w:rsidR="00BB322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6A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BB322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Тыва «Кызылский дом-интернат для престарелых и инвалидов». </w:t>
      </w:r>
    </w:p>
    <w:p w:rsidR="006E371D" w:rsidRPr="00633CA5" w:rsidRDefault="006D66A7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ГБУ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«</w:t>
      </w:r>
      <w:r w:rsidR="00EE2B9C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ызылский дом-интернат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14677" w:rsidRPr="00633CA5" w:rsidRDefault="00714677" w:rsidP="007146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hAnsi="Times New Roman" w:cs="Times New Roman"/>
          <w:sz w:val="28"/>
          <w:szCs w:val="28"/>
          <w:lang w:eastAsia="ru-RU"/>
        </w:rPr>
        <w:t>1.3. Учредителем и собственником имущества Организации является Республика Тыва.</w:t>
      </w:r>
    </w:p>
    <w:p w:rsidR="00714677" w:rsidRPr="00633CA5" w:rsidRDefault="00714677" w:rsidP="007146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Полномочия собственника имущества Организации от имени Республики Тыва осуществляет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исполнительной власти, наделенный функциями по нормативно-правовому регулированию и проведению единой политики, управлению имуществом – </w:t>
      </w:r>
      <w:r w:rsidRPr="00633CA5">
        <w:rPr>
          <w:rFonts w:ascii="Times New Roman" w:hAnsi="Times New Roman" w:cs="Times New Roman"/>
          <w:sz w:val="28"/>
          <w:szCs w:val="28"/>
          <w:lang w:eastAsia="ru-RU"/>
        </w:rPr>
        <w:t>Министерство земельных и имущественных отношений Республика Тыва (далее – Собственник имущества).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1467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4C3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исполнительной власти Республики Тыва, осуществляющим функции и полномочия Учредителя Государственного бюджетного</w:t>
      </w:r>
      <w:r w:rsidR="005C182E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C3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Республики Тыва «Кызылский дом-интернат для престарелых</w:t>
      </w:r>
      <w:r w:rsidR="005C182E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C3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инвалидов», является Министерство труда и социальной политики Республики Тыва</w:t>
      </w:r>
      <w:r w:rsidR="00E4037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FC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Учредитель)</w:t>
      </w:r>
      <w:r w:rsidR="00044C3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1D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Юридический адрес и место нахождения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: 667004 Республика Тыва, г. Кызыл</w:t>
      </w:r>
      <w:r w:rsidR="000C39E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Колхозная,</w:t>
      </w:r>
      <w:r w:rsidR="00932DA9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62.</w:t>
      </w:r>
    </w:p>
    <w:p w:rsidR="009B0C84" w:rsidRPr="009B0C84" w:rsidRDefault="009B0C84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84">
        <w:rPr>
          <w:rFonts w:ascii="Times New Roman" w:hAnsi="Times New Roman" w:cs="Times New Roman"/>
          <w:sz w:val="28"/>
          <w:szCs w:val="28"/>
        </w:rPr>
        <w:t xml:space="preserve">Интернет-сайт: </w:t>
      </w:r>
      <w:r w:rsidRPr="009B0C84">
        <w:rPr>
          <w:rFonts w:ascii="Times New Roman" w:hAnsi="Times New Roman" w:cs="Times New Roman"/>
          <w:sz w:val="28"/>
          <w:szCs w:val="28"/>
          <w:lang w:val="en-US"/>
        </w:rPr>
        <w:t>kyzdipi</w:t>
      </w:r>
      <w:r w:rsidRPr="003E2696">
        <w:rPr>
          <w:rFonts w:ascii="Times New Roman" w:hAnsi="Times New Roman" w:cs="Times New Roman"/>
          <w:sz w:val="28"/>
          <w:szCs w:val="28"/>
        </w:rPr>
        <w:t>.</w:t>
      </w:r>
      <w:r w:rsidRPr="009B0C8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C39EA" w:rsidRPr="00633CA5" w:rsidRDefault="000C39EA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33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kizil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33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dom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33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veteran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33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3C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юридическим лицом, имеет самостоятельный баланс, расчётный и иные счета в учреждениях банка, обладает обособленным имуществом, имеет печать со своим наименованием и наименованием вышестоящего органа исполнительной власти Республики Тыва, бланки и иные реквизиты.</w:t>
      </w:r>
    </w:p>
    <w:p w:rsidR="00714677" w:rsidRPr="00633CA5" w:rsidRDefault="00714677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создается Попечительский совет, который является постоянно действующим общественным органом, созданным для рассмотрения наиболее важных вопросов деятельности организации, а также осуществления контроля за деятельностью организации.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по своим обязательствам всем находящимся у него на праве оперативного управления имуществом, как закреплённым за организацией </w:t>
      </w:r>
      <w:r w:rsidR="00932DA9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обственником имущества, так и приобретённым за счёт доходов, полученных от приносящей доход деятельности, за исключением особо ценного движимого имущества, закреплённого за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собственником этого имущества или приобретённого организацией за счёт выделенных собственником имущества средств, а также недвижимого имущества. </w:t>
      </w:r>
      <w:r w:rsidR="0071467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 и с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обственник имущества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467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несу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ответственности по обязательствам организации.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несёт ответственности по обязательствам Учредителя</w:t>
      </w:r>
      <w:r w:rsidR="0071467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Собственника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случаев, предусмотренных действующим законодательством Российской Федерации. 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своего имени приобретает имущественные и неимущественные права и обязанности, выступает истцом и ответчиком в судах общей юрисдикции, арбитражном и третейских судах по согласованию с </w:t>
      </w:r>
      <w:r w:rsidR="00932DA9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F35F38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руководствуется </w:t>
      </w:r>
      <w:hyperlink r:id="rId10" w:history="1">
        <w:r w:rsidRPr="00633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законодательством, нормативн</w:t>
      </w:r>
      <w:r w:rsidR="009B0C8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Министерства труда и социальной защиты Российской Федерации, </w:t>
      </w:r>
      <w:hyperlink r:id="rId11" w:history="1">
        <w:r w:rsidRPr="00633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Тыва, законами Республики Тыва, указами и распоряжениями Главы Республики Тыва, постановлениями и распоряжениями Правительства Республики Тыва, нормативными правовыми актами </w:t>
      </w:r>
      <w:r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труда и социальной политики Республики Тыва</w:t>
      </w:r>
      <w:r w:rsidR="007B74E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Ус</w:t>
      </w:r>
      <w:r w:rsidR="002100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тавом.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Цели и предмет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57E0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bookmarkStart w:id="1" w:name="sub_11"/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2.1.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 xml:space="preserve">Предметом деятельности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является реализация мероприятий </w:t>
      </w:r>
      <w:r w:rsidR="000C39EA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сфере оказания </w:t>
      </w:r>
      <w:r w:rsidR="004457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социальных услуг гражданам </w:t>
      </w:r>
      <w:r w:rsidR="00571AC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пожилого возраста</w:t>
      </w:r>
      <w:r w:rsidR="00D0788A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(женщины старше 55 лет и мужчины старше 60 лет), </w:t>
      </w:r>
      <w:r w:rsidR="004457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признанным нуждающим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="004457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ся в социальном обслуживании</w:t>
      </w:r>
      <w:r w:rsidR="00BA2759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связи с полной или частичной утратой способности,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</w:t>
      </w:r>
      <w:r w:rsidR="004457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571AC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пожилого </w:t>
      </w:r>
      <w:r w:rsidR="00BA2759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возраста или наличия инвалидности</w:t>
      </w:r>
      <w:r w:rsidR="00D0788A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D0788A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старше 18 лет</w:t>
      </w:r>
      <w:r w:rsidR="00BA2759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2A76E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а также 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>исполнение мероприятий, предусмотренных индивидуальной программой реабилитации и абилитации инвалида (далее ИПРА)</w:t>
      </w:r>
      <w:r w:rsidR="00BB0863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сфере социально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>й</w:t>
      </w:r>
      <w:r w:rsidR="00BB0863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>защиты</w:t>
      </w:r>
      <w:r w:rsidR="004457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7E2207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2.2. Основной целью создания и деятельности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является социальная поддержка и социальное обслуживание </w:t>
      </w:r>
      <w:r w:rsidR="0058534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граждан</w:t>
      </w:r>
      <w:r w:rsidR="002B786A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58534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при</w:t>
      </w:r>
      <w:r w:rsidR="0006316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знанных нуждающими</w:t>
      </w:r>
      <w:r w:rsidR="002A76E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ся в социальном обслуживании, а также 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>исполнение</w:t>
      </w:r>
      <w:r w:rsidR="007E220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мероприятий</w:t>
      </w:r>
      <w:r w:rsidR="002A76E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</w:t>
      </w:r>
      <w:r w:rsidR="00722C0B">
        <w:rPr>
          <w:rFonts w:ascii="Times New Roman" w:eastAsia="Times New Roman" w:hAnsi="Times New Roman" w:cs="Calibri"/>
          <w:sz w:val="28"/>
          <w:szCs w:val="28"/>
          <w:lang w:eastAsia="ru-RU"/>
        </w:rPr>
        <w:t>предусмотренных</w:t>
      </w:r>
      <w:r w:rsidR="002A76E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индивидуальной программой реабилитации и абилитации инвалида (</w:t>
      </w:r>
      <w:r w:rsidR="00722C0B">
        <w:rPr>
          <w:rFonts w:ascii="Times New Roman" w:eastAsia="Times New Roman" w:hAnsi="Times New Roman" w:cs="Calibri"/>
          <w:sz w:val="28"/>
          <w:szCs w:val="28"/>
          <w:lang w:eastAsia="ru-RU"/>
        </w:rPr>
        <w:t>далее ИПРА</w:t>
      </w:r>
      <w:r w:rsidR="002A76E0">
        <w:rPr>
          <w:rFonts w:ascii="Times New Roman" w:eastAsia="Times New Roman" w:hAnsi="Times New Roman" w:cs="Calibri"/>
          <w:sz w:val="28"/>
          <w:szCs w:val="28"/>
          <w:lang w:eastAsia="ru-RU"/>
        </w:rPr>
        <w:t>)</w:t>
      </w:r>
      <w:r w:rsidR="00326AD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сфере социальной защиты</w:t>
      </w:r>
      <w:r w:rsidR="007E2207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2.3. Для достижения поставленной цели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осуществляет следующие основные виды деятельности:</w:t>
      </w:r>
    </w:p>
    <w:p w:rsidR="000C39EA" w:rsidRPr="00633CA5" w:rsidRDefault="000C39EA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 и размещение получателей социальных услуг </w:t>
      </w:r>
      <w:r w:rsidR="000422E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22E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программой предоставления социальных услуг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мероприятий по их адаптации к новой обстановке;</w:t>
      </w:r>
    </w:p>
    <w:p w:rsidR="000C39EA" w:rsidRPr="00633CA5" w:rsidRDefault="00BA2759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39E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социально-медицинское, социально-бы</w:t>
      </w:r>
      <w:r w:rsidR="001366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товое обслуживание, реабилитация</w:t>
      </w:r>
      <w:r w:rsidR="000C39E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39EA" w:rsidRPr="00633CA5" w:rsidRDefault="000C39EA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совместно с лечебно-профилактическими учреждениями консультативной медицинской помощи;</w:t>
      </w:r>
    </w:p>
    <w:p w:rsidR="000C39EA" w:rsidRPr="00633CA5" w:rsidRDefault="000C39EA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рационального, в том числе диетического питания проживающих с учетом состояния их здоровья;</w:t>
      </w:r>
    </w:p>
    <w:p w:rsidR="000C39EA" w:rsidRDefault="000C39EA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предоставление получателям необходимых социальных услуг (социально-бытовых, социально-медицинских, социально-психологических, социально-педагогических, социально-трудовых, социально-правовых, услуг в целях повышения коммуникативного потенциала получателей социальных услуг, имеющих ограничения жизнедеятельности) в соответствии с </w:t>
      </w:r>
      <w:r w:rsidR="00BB0863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законодательством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социального обслуживания населения;</w:t>
      </w:r>
    </w:p>
    <w:p w:rsidR="00C613B3" w:rsidRPr="00633CA5" w:rsidRDefault="00C613B3" w:rsidP="00475F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E2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мероприятий, 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="007E2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программой реабилитации и абилитации инвалида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2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ИПРА)</w:t>
      </w:r>
      <w:r w:rsidR="007E2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социально-средовой реабилитации и абилитации, социально-психологической реабилитации и абилитации, социально-педагогической реабилитации и абилитации, социокультурной реабилитации и абилитации, социально-быто</w:t>
      </w:r>
      <w:r w:rsidR="003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адаптации;</w:t>
      </w:r>
    </w:p>
    <w:p w:rsidR="000C39EA" w:rsidRPr="00633CA5" w:rsidRDefault="000C39EA" w:rsidP="00475F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бесплатной юридической помощи для получателей социальных услуг, нуждающихся в социальной поддержке и социальной защите, по вопросам, относящимся к компетенции организации, в виде правового консультирования в устной и письменной форме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50E7" w:rsidRPr="00633CA5" w:rsidRDefault="008050E7" w:rsidP="00475F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срочных социальных услуг для получателей, нуждающихся в получении социальных услуг;</w:t>
      </w:r>
    </w:p>
    <w:p w:rsidR="009F5FE4" w:rsidRDefault="009F5FE4" w:rsidP="00475F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платной медико-социальной помощи населению.</w:t>
      </w:r>
    </w:p>
    <w:p w:rsidR="001F2129" w:rsidRDefault="001F2129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Помимо основных видов деятельности Организация оказывает платные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и осуществляет иную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приносящую доходы деятельность согласно уставным целям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5218"/>
        <w:gridCol w:w="3302"/>
      </w:tblGrid>
      <w:tr w:rsidR="009E6AFA" w:rsidTr="009E6AFA">
        <w:tc>
          <w:tcPr>
            <w:tcW w:w="1384" w:type="dxa"/>
          </w:tcPr>
          <w:p w:rsid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E6AFA" w:rsidRP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218" w:type="dxa"/>
          </w:tcPr>
          <w:p w:rsidR="009E6AFA" w:rsidRDefault="009E6AFA" w:rsidP="009E6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вида деятельности</w:t>
            </w:r>
          </w:p>
        </w:tc>
        <w:tc>
          <w:tcPr>
            <w:tcW w:w="3302" w:type="dxa"/>
          </w:tcPr>
          <w:p w:rsidR="009E6AFA" w:rsidRDefault="009E6AFA" w:rsidP="009E6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ОКВЭД</w:t>
            </w:r>
          </w:p>
        </w:tc>
      </w:tr>
      <w:tr w:rsidR="009E6AFA" w:rsidTr="009E6AFA">
        <w:tc>
          <w:tcPr>
            <w:tcW w:w="1384" w:type="dxa"/>
          </w:tcPr>
          <w:p w:rsid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18" w:type="dxa"/>
          </w:tcPr>
          <w:p w:rsidR="009E6AFA" w:rsidRDefault="009E6AFA" w:rsidP="009E6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социальных услуг в стационарной форме социального обслуживания престарелым гражданам и инвалидам сверх установленного государственного задания на условиях, предусмотренных для оказания социального обслуживания в рамках государственного задания;</w:t>
            </w:r>
          </w:p>
          <w:p w:rsid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2" w:type="dxa"/>
          </w:tcPr>
          <w:p w:rsidR="009E6AFA" w:rsidRDefault="009E6AFA" w:rsidP="009E6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85.31.</w:t>
            </w:r>
          </w:p>
        </w:tc>
      </w:tr>
      <w:tr w:rsidR="009E6AFA" w:rsidTr="009E6AFA">
        <w:tc>
          <w:tcPr>
            <w:tcW w:w="1384" w:type="dxa"/>
          </w:tcPr>
          <w:p w:rsid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18" w:type="dxa"/>
          </w:tcPr>
          <w:p w:rsidR="009E6AFA" w:rsidRDefault="009E6AFA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Разведение овец и коз </w:t>
            </w:r>
          </w:p>
        </w:tc>
        <w:tc>
          <w:tcPr>
            <w:tcW w:w="3302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01.22.1.</w:t>
            </w:r>
          </w:p>
        </w:tc>
      </w:tr>
      <w:tr w:rsidR="009E6AFA" w:rsidTr="009E6AFA">
        <w:tc>
          <w:tcPr>
            <w:tcW w:w="1384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18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Разведение крупного рогатого скота</w:t>
            </w:r>
          </w:p>
        </w:tc>
        <w:tc>
          <w:tcPr>
            <w:tcW w:w="3302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01.21.</w:t>
            </w:r>
          </w:p>
        </w:tc>
      </w:tr>
      <w:tr w:rsidR="009E6AFA" w:rsidTr="009E6AFA">
        <w:tc>
          <w:tcPr>
            <w:tcW w:w="1384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18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Лесозаготовки</w:t>
            </w:r>
          </w:p>
        </w:tc>
        <w:tc>
          <w:tcPr>
            <w:tcW w:w="3302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02.01.1.</w:t>
            </w:r>
          </w:p>
        </w:tc>
      </w:tr>
      <w:tr w:rsidR="009E6AFA" w:rsidTr="009E6AFA">
        <w:tc>
          <w:tcPr>
            <w:tcW w:w="1384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18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пиломатериалов, кроме профилированных толщиной более 6 мм производство не пропитанных железнодорожных и трамвайных шпал и древесины</w:t>
            </w:r>
          </w:p>
        </w:tc>
        <w:tc>
          <w:tcPr>
            <w:tcW w:w="3302" w:type="dxa"/>
          </w:tcPr>
          <w:p w:rsidR="009E6AFA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20.10.1.</w:t>
            </w:r>
          </w:p>
        </w:tc>
      </w:tr>
      <w:tr w:rsidR="00373B10" w:rsidTr="009E6AFA">
        <w:tc>
          <w:tcPr>
            <w:tcW w:w="1384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18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Внутригородские автомобильные (автобусные) пассажирские перевозки, подчиняющиеся расписанию</w:t>
            </w:r>
          </w:p>
        </w:tc>
        <w:tc>
          <w:tcPr>
            <w:tcW w:w="3302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60.21.11.</w:t>
            </w:r>
          </w:p>
        </w:tc>
      </w:tr>
      <w:tr w:rsidR="00373B10" w:rsidTr="009E6AFA">
        <w:tc>
          <w:tcPr>
            <w:tcW w:w="1384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18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Пригородные автомобильные (автобусные) пассажирские  перевозки, подчиняющиеся расписанию</w:t>
            </w:r>
          </w:p>
        </w:tc>
        <w:tc>
          <w:tcPr>
            <w:tcW w:w="3302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60.21.12.</w:t>
            </w:r>
          </w:p>
        </w:tc>
      </w:tr>
      <w:tr w:rsidR="00373B10" w:rsidTr="009E6AFA">
        <w:tc>
          <w:tcPr>
            <w:tcW w:w="1384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5218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Рыболовства в реках, озерах, водохранилищах и прудах.</w:t>
            </w:r>
          </w:p>
        </w:tc>
        <w:tc>
          <w:tcPr>
            <w:tcW w:w="3302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05.01.2.</w:t>
            </w:r>
          </w:p>
        </w:tc>
      </w:tr>
      <w:tr w:rsidR="00373B10" w:rsidTr="009E6AFA">
        <w:tc>
          <w:tcPr>
            <w:tcW w:w="1384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18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Предпринимательская деятельность</w:t>
            </w:r>
          </w:p>
        </w:tc>
        <w:tc>
          <w:tcPr>
            <w:tcW w:w="3302" w:type="dxa"/>
          </w:tcPr>
          <w:p w:rsidR="00373B10" w:rsidRDefault="00373B10" w:rsidP="007B7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6AFA" w:rsidRDefault="009E6AFA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AFA" w:rsidRDefault="009E6AFA" w:rsidP="00373B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="00475F52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  <w:r w:rsidR="00484A3D">
        <w:rPr>
          <w:rFonts w:ascii="Times New Roman" w:eastAsia="Times New Roman" w:hAnsi="Times New Roman" w:cs="Calibri"/>
          <w:sz w:val="28"/>
          <w:szCs w:val="28"/>
          <w:lang w:eastAsia="ru-RU"/>
        </w:rPr>
        <w:t>5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В случае осуществления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видов деятельности,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разрешения,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приобретает право осуществлять указанные виды деятельности только после пол</w:t>
      </w:r>
      <w:r w:rsidR="00AD7FE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учения соответствующей лицензии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(разрешения) в порядке, установленном действующим законодательством.</w:t>
      </w:r>
    </w:p>
    <w:p w:rsidR="00D936C4" w:rsidRPr="00633CA5" w:rsidRDefault="00D936C4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bookmarkEnd w:id="1"/>
    <w:p w:rsidR="00475F52" w:rsidRDefault="00475F52" w:rsidP="007B74E5">
      <w:pPr>
        <w:widowControl w:val="0"/>
        <w:shd w:val="clear" w:color="auto" w:fill="FFFFFF"/>
        <w:tabs>
          <w:tab w:val="left" w:pos="-3544"/>
        </w:tabs>
        <w:autoSpaceDE w:val="0"/>
        <w:autoSpaceDN w:val="0"/>
        <w:adjustRightInd w:val="0"/>
        <w:spacing w:after="0"/>
        <w:ind w:left="567"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6E371D" w:rsidP="00325266">
      <w:pPr>
        <w:widowControl w:val="0"/>
        <w:shd w:val="clear" w:color="auto" w:fill="FFFFFF"/>
        <w:tabs>
          <w:tab w:val="left" w:pos="-3544"/>
        </w:tabs>
        <w:autoSpaceDE w:val="0"/>
        <w:autoSpaceDN w:val="0"/>
        <w:adjustRightInd w:val="0"/>
        <w:spacing w:after="0"/>
        <w:ind w:left="567"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Порядок предоставления социальных услуг</w:t>
      </w:r>
    </w:p>
    <w:p w:rsidR="004E5A84" w:rsidRPr="00633CA5" w:rsidRDefault="006E371D" w:rsidP="007B74E5">
      <w:pPr>
        <w:shd w:val="clear" w:color="auto" w:fill="FFFFFF"/>
        <w:spacing w:after="0"/>
        <w:ind w:firstLine="540"/>
        <w:jc w:val="both"/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BFCFC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3.1. </w:t>
      </w:r>
      <w:r w:rsidR="008A361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Социальные услуги предоставляются в соответствии с </w:t>
      </w:r>
      <w:r w:rsidR="004E5A8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Федеральным законо</w:t>
      </w:r>
      <w:r w:rsidR="000C6423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м от 28 декабря 2013 года № 442-</w:t>
      </w:r>
      <w:r w:rsidR="004E5A8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ФЗ «Об основах социального обслуживания граждан в Российской Федерации</w:t>
      </w:r>
      <w:r w:rsidR="004B20FC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»</w:t>
      </w:r>
      <w:r w:rsidR="004E5A8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325266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</w:r>
      <w:r w:rsidR="004E5A8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Законом Республики Тыва «О реализации полномочий по социальному обслуживанию граждан на территории Республики Тыва», </w:t>
      </w:r>
      <w:r w:rsidR="004E5A84" w:rsidRPr="00633CA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BFCFC"/>
        </w:rPr>
        <w:t xml:space="preserve">совместного приказа Министерства труда и социальной политики Республики Тыва и Агентства по делам семьи и детей </w:t>
      </w:r>
      <w:r w:rsidR="009110CB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BFCFC"/>
        </w:rPr>
        <w:t xml:space="preserve">Республики Тыва </w:t>
      </w:r>
      <w:r w:rsidR="004E5A84" w:rsidRPr="00633CA5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BFCFC"/>
        </w:rPr>
        <w:t>от 25 ноября 2014 года №348/399 «Об утверждении стандарта предоставления социальных услуг поставщиками социальных услуг в Республике Тыва».</w:t>
      </w:r>
    </w:p>
    <w:p w:rsidR="009110CB" w:rsidRDefault="008A3618" w:rsidP="007B74E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3.2.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 предоставлении социальных услуг гражданам</w:t>
      </w:r>
      <w:r w:rsidR="009F5FE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58534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признанным нуждающимся в со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циальном обслуживании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6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должн</w:t>
      </w:r>
      <w:r w:rsidR="00D749A6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а</w:t>
      </w:r>
      <w:r w:rsidR="006E371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 осуществлять их защиту от всех форм дискриминации, физического, психологического насилия, </w:t>
      </w:r>
      <w:r w:rsidR="00A2372F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оскорбления, грубого обращения.</w:t>
      </w:r>
    </w:p>
    <w:p w:rsidR="006E371D" w:rsidRPr="00633CA5" w:rsidRDefault="006E371D" w:rsidP="007B74E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Предоставление социальных услуг в стационарных учреждениях должно быть направлено на создание для </w:t>
      </w:r>
      <w:r w:rsidR="00585340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получателей социальных услуг</w:t>
      </w: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, наиболее </w:t>
      </w:r>
      <w:r w:rsidR="007E2207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соответствующих</w:t>
      </w: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 их возрасту и состоянию здоровья условий жизнедеятельности, на проведение реабилитационных мероприятий социального, медицинского и лечебно-трудового характера, обеспечение ухода, медицинской помощи, организации их отдыха и досуга.</w:t>
      </w:r>
    </w:p>
    <w:p w:rsidR="006E371D" w:rsidRPr="00633CA5" w:rsidRDefault="00BB0863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bookmarkStart w:id="2" w:name="sub_8"/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3.3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 Решение об условиях оказания социальных услуг (за счет средств республик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анского бюджета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) гражданам</w:t>
      </w:r>
      <w:r w:rsidR="009F5FE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9E1D52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нуждающимся в социальном обслуживании,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принимается и рассматривае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тся администрацией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социального обслуживания, на</w:t>
      </w:r>
      <w:r w:rsidR="00E21DA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основании представленных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документов</w:t>
      </w:r>
      <w:r w:rsidR="00E21DA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bookmarkEnd w:id="2"/>
    <w:p w:rsidR="006E371D" w:rsidRPr="00633CA5" w:rsidRDefault="00C3666E" w:rsidP="007B74E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82E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Предоставляемые социальные услуги рассматриваются администрацией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пересматриваются (не реже двух раз в год) при изменении размеров пенсий граждан пожилого возраста, инвалидов старше 18 лет, прожиточного минимума, установленного в Республике Тыва, платы за стационарное обслуживание</w:t>
      </w:r>
      <w:r w:rsidR="008B414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лимитов бюджета данно</w:t>
      </w:r>
      <w:r w:rsidR="008B097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организации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обслуживания, утвержденных бюджетом Республики Тыва на соответствующий год, и других обстоятельств, влияющих на условия предоставления социальных услуг.</w:t>
      </w:r>
    </w:p>
    <w:p w:rsidR="006E371D" w:rsidRPr="00633CA5" w:rsidRDefault="00C3666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Социальные услуги предоставляются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республиканским перечнем социальных услуг, предоставляемых гражданам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нуждающимся в социальном обслуживании</w:t>
      </w:r>
      <w:r w:rsidR="00E21DA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E7" w:rsidRPr="00633CA5" w:rsidRDefault="00E81ADB" w:rsidP="007B74E5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3666E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</w:t>
      </w:r>
      <w:r w:rsidR="008050E7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качества услуг должна быть направлена на полное удовлетворение нужд </w:t>
      </w:r>
      <w:r w:rsidR="00A2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социальных услуг, 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в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0E7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непрерывное повышение качества услуг и эффективности социальной адаптации и реабилитации граждан в целях оказания неотложной помощи, обусловленной нуждаемостью получателя социальных услуг.</w:t>
      </w:r>
    </w:p>
    <w:p w:rsidR="0056277D" w:rsidRPr="00633CA5" w:rsidRDefault="0056277D" w:rsidP="00FA15A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3618" w:rsidRPr="00633CA5" w:rsidRDefault="006E371D" w:rsidP="00325266">
      <w:pPr>
        <w:widowControl w:val="0"/>
        <w:tabs>
          <w:tab w:val="left" w:pos="1294"/>
          <w:tab w:val="center" w:pos="5114"/>
        </w:tabs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714677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оплаты </w:t>
      </w:r>
      <w:r w:rsidR="008A3618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социальных услуг</w:t>
      </w:r>
    </w:p>
    <w:p w:rsidR="008A3618" w:rsidRPr="00633CA5" w:rsidRDefault="00AA248F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Социальные услуги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предоставляются бесплатно, за плату или частичную плату.</w:t>
      </w:r>
    </w:p>
    <w:p w:rsidR="00AA248F" w:rsidRPr="00633CA5" w:rsidRDefault="00AA248F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об условиях оказания социальных услуг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(бесплатно, за плату или частичную плату) принимается на основании представляемых получателем социальных услуг (е</w:t>
      </w:r>
      <w:r w:rsidR="00D749A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представителем) документов,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 величины прожиточного минимума, установленного в Республике Тыва, а также тарифов на социальные услуги.</w:t>
      </w:r>
    </w:p>
    <w:p w:rsidR="00AA248F" w:rsidRPr="00633CA5" w:rsidRDefault="00AA248F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услуги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предоставляются бесплатно:</w:t>
      </w:r>
    </w:p>
    <w:p w:rsidR="008050E7" w:rsidRPr="00633CA5" w:rsidRDefault="008050E7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лицам, пострадавшим в результате чрезвычайных ситуаций, вооруженных межнациональных (межэтнических) конфликтов;</w:t>
      </w:r>
    </w:p>
    <w:p w:rsidR="008050E7" w:rsidRPr="00633CA5" w:rsidRDefault="008050E7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иным категориям граждан, определенных нормативно-правовыми актами Республики Тыва.</w:t>
      </w:r>
    </w:p>
    <w:p w:rsidR="00AA248F" w:rsidRPr="00633CA5" w:rsidRDefault="00AA248F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Порядок, размер ежемесячной платы, порядок взимания и расходования осуществляется в соответствии </w:t>
      </w:r>
      <w:r w:rsidR="00571AC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 Федеральным законом </w:t>
      </w:r>
      <w:r w:rsidR="003817A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от 28 декабря 2013 года № 442-</w:t>
      </w:r>
      <w:r w:rsidR="00571AC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ФЗ «Об основах социального обслуживания граждан в Российской Федерации</w:t>
      </w:r>
      <w:r w:rsidR="003817A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»</w:t>
      </w:r>
      <w:r w:rsidR="00571AC8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Правительства Республики Тыва от 26 декабря 2014г. № 613 «</w:t>
      </w:r>
      <w:r w:rsidR="00BD6724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утверждении размера платы за пр</w:t>
      </w:r>
      <w:r w:rsidR="00BD6724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едоставление социальных услуг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порядка ее взимания».</w:t>
      </w:r>
    </w:p>
    <w:p w:rsidR="00E21DA8" w:rsidRPr="00633CA5" w:rsidRDefault="00AA248F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ежемесячной платы за предоставление социальных услуг рассчитывается на основе тарифов на социальные </w:t>
      </w:r>
      <w:r w:rsidR="000422E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услуги, н</w:t>
      </w:r>
      <w:r w:rsidR="00495DA1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 превышать 75 </w:t>
      </w:r>
      <w:r w:rsidR="00BD6724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процентов разницы между величин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среднедушевого дохода </w:t>
      </w:r>
      <w:r w:rsidR="00D749A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получателя социальной услуги </w:t>
      </w:r>
      <w:r w:rsidR="000422E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предельной величиной среднедушевого дохода 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социал</w:t>
      </w:r>
      <w:r w:rsidR="000422E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ьных услуг бесплатно, установленн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в соответс</w:t>
      </w:r>
      <w:r w:rsidR="00BD6724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вии с</w:t>
      </w:r>
      <w:r w:rsidR="000422E6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статьей 7 Закона Республики Тыва от 25 декабря 2014г. № 26-ЗРТ «О реализации полномочий по социальному обслуживанию граждан на территории Республики Тыва».</w:t>
      </w:r>
    </w:p>
    <w:p w:rsidR="00FA15A7" w:rsidRDefault="00FA15A7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 </w:t>
      </w:r>
      <w:r w:rsidR="006E371D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Условия приема, содержания и выписки из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630C9D" w:rsidRPr="00633CA5" w:rsidRDefault="00630C9D" w:rsidP="007B74E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</w:t>
      </w:r>
      <w:r w:rsidR="0071059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указанные в пункте 2.1 настоящего Устава</w:t>
      </w:r>
      <w:r w:rsidR="00E21DA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 нуждающимися в социальном обслуживании,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имеющие установленных медицинских противопоказаний к приему в стационарные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0B64B9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типа.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Инвалиды и участники Отечественной войны и члены семей погибших военнослужащих, а также умерших инвалидов и участников Отечественной войны принимаются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5C182E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порядке.</w:t>
      </w:r>
    </w:p>
    <w:p w:rsidR="00710595" w:rsidRPr="00633CA5" w:rsidRDefault="00710595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принимаются граждане, 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временно, в связи с наличием медицинских противопоказаний, установленных соответствующим заключением уполномоченной медицинской организации.</w:t>
      </w: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принятия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722C0B">
        <w:rPr>
          <w:rFonts w:ascii="Times New Roman" w:hAnsi="Times New Roman" w:cs="Times New Roman"/>
          <w:sz w:val="28"/>
          <w:szCs w:val="28"/>
          <w:lang w:eastAsia="ru-RU"/>
        </w:rPr>
        <w:t xml:space="preserve"> получателя социальных услуг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795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наличие документов</w:t>
      </w:r>
      <w:r w:rsidR="00D749A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795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Стандарте предоставления социальных услуг в стационарной форме социального обслуживания поставщиками соц</w:t>
      </w:r>
      <w:r w:rsidR="00495DA1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иальных услуг в Республике Тыва, </w:t>
      </w:r>
      <w:r w:rsidR="00C413D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413D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труда и социальной политики Республики Тыва, </w:t>
      </w:r>
      <w:r w:rsidR="00630C9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="00C413D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семьи и детей Республики Тыва № 348/339 от 25.11.2014</w:t>
      </w:r>
      <w:r w:rsidR="00A2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3D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326A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ероприятий 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полустационарной форме, 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 и абилитации</w:t>
      </w:r>
      <w:r w:rsidR="003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инвалида 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ИПРА).</w:t>
      </w: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0B64B9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с гражданами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признанными 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нуждающимися в социальном обслуживании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 их законными представителями договор </w:t>
      </w:r>
      <w:r w:rsidR="005C34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социальных услуг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определяющий виды и объем предоставляемых услуг, сроки, в которые должны быть предоставлены услуги, а также порядок и размер их оплаты. 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получателя социальных услуг заводится личное дело с приложением </w:t>
      </w:r>
      <w:r w:rsidR="00FC795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</w:t>
      </w:r>
      <w:r w:rsidR="00FC795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1D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Денежные суммы, </w:t>
      </w:r>
      <w:r w:rsidR="00D749A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личные 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драгоценности и ценные бумаги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социальных услуг</w:t>
      </w:r>
      <w:r w:rsidR="00691BD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1059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ринятых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059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помещенные в кредитных организациях,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их </w:t>
      </w:r>
      <w:r w:rsidR="002F687E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личному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желанию</w:t>
      </w:r>
      <w:r w:rsidR="0071059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заявлению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59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сдаются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хранение, до востребования их владельцем или лицом, у которого имеется свидетельство о праве на наследство, выданное в установленном законом порядке.</w:t>
      </w:r>
    </w:p>
    <w:p w:rsidR="00691BDF" w:rsidRPr="00633CA5" w:rsidRDefault="00D749A6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1BD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по личному заявлен</w:t>
      </w:r>
      <w:r w:rsidR="0072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получателя социальных услуг, </w:t>
      </w:r>
      <w:r w:rsidR="00691BD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хранение документов, удостоверяющих личность, до их востребования хозяином, членами семьи или его законным представителем.</w:t>
      </w:r>
    </w:p>
    <w:p w:rsidR="006E371D" w:rsidRPr="00633CA5" w:rsidRDefault="00F37BC2" w:rsidP="007B74E5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495DA1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Проживающие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5C1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получатели социальных услуг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вовлекаться с учетом состояния здоровья, физических возможностей в лечебно-трудовую деятельность (в лечебно-производственных (трудовых) мастерских, подсобных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хозяйствах, в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 и общественно полезный труд (субботники, посадка и уборка овощных культур)</w:t>
      </w:r>
      <w:r w:rsidR="00D0788A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1D" w:rsidRPr="00633CA5" w:rsidRDefault="00F37BC2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.6. </w:t>
      </w:r>
      <w:r w:rsidR="00691BDF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Ежемесячная плата 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691BDF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а предоставленные социальные услуги в стационарной форме социального обслуживания взимается только за фактически предоставленные социальные услуги. </w:t>
      </w:r>
      <w:r w:rsidR="00691BDF" w:rsidRPr="00633CA5">
        <w:rPr>
          <w:rFonts w:ascii="Times New Roman" w:hAnsi="Times New Roman" w:cs="Times New Roman"/>
          <w:sz w:val="28"/>
          <w:szCs w:val="28"/>
        </w:rPr>
        <w:t xml:space="preserve">В случае излишне произведенной оплаты за предоставление социальных услуг, вследствие отсутствия получателя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1BDF" w:rsidRPr="00633CA5">
        <w:rPr>
          <w:rFonts w:ascii="Times New Roman" w:hAnsi="Times New Roman" w:cs="Times New Roman"/>
          <w:sz w:val="28"/>
          <w:szCs w:val="28"/>
        </w:rPr>
        <w:t>излишне оплаченная сумма возвращается получателю социальных услуг либо его законному представителю на счет, открытый в кредитной организации.</w:t>
      </w:r>
    </w:p>
    <w:p w:rsidR="006E371D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Временное выбытие </w:t>
      </w:r>
      <w:r w:rsidR="003817A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услуг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Правилами внутреннего распорядка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097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директором.</w:t>
      </w:r>
    </w:p>
    <w:p w:rsidR="006E371D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4C3F0C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Расторжение договора о предоставлении социальных услуг и в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ыписка из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следующих случаях: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личному заявлению 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социальных услуг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законного представителя;</w:t>
      </w:r>
    </w:p>
    <w:p w:rsidR="003455B6" w:rsidRPr="00633CA5" w:rsidRDefault="003455B6" w:rsidP="007B74E5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3CA5">
        <w:rPr>
          <w:rFonts w:ascii="Times New Roman" w:hAnsi="Times New Roman" w:cs="Times New Roman"/>
          <w:sz w:val="28"/>
          <w:szCs w:val="28"/>
        </w:rPr>
        <w:t xml:space="preserve">смерти получателя социальных услуг или ликвидации (реорганизации)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hAnsi="Times New Roman" w:cs="Times New Roman"/>
          <w:sz w:val="28"/>
          <w:szCs w:val="28"/>
        </w:rPr>
        <w:t>;</w:t>
      </w:r>
    </w:p>
    <w:p w:rsidR="009F5FE4" w:rsidRPr="00633CA5" w:rsidRDefault="004C3F0C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отказа получателя социальных услуг либо его родственников вносить плату за социальные услуги;</w:t>
      </w:r>
    </w:p>
    <w:p w:rsidR="00670A6A" w:rsidRPr="00670A6A" w:rsidRDefault="00670A6A" w:rsidP="00670A6A">
      <w:pPr>
        <w:pStyle w:val="ConsPlusNormal"/>
        <w:ind w:firstLine="540"/>
        <w:jc w:val="both"/>
        <w:rPr>
          <w:rFonts w:eastAsiaTheme="minorHAnsi"/>
          <w:b w:val="0"/>
          <w:szCs w:val="28"/>
          <w:lang w:eastAsia="en-US"/>
        </w:rPr>
      </w:pPr>
      <w:r>
        <w:rPr>
          <w:szCs w:val="28"/>
        </w:rPr>
        <w:t xml:space="preserve">- </w:t>
      </w:r>
      <w:r>
        <w:rPr>
          <w:rFonts w:eastAsiaTheme="minorHAnsi"/>
          <w:b w:val="0"/>
          <w:szCs w:val="28"/>
          <w:lang w:eastAsia="en-US"/>
        </w:rPr>
        <w:t>г</w:t>
      </w:r>
      <w:r w:rsidRPr="00670A6A">
        <w:rPr>
          <w:rFonts w:eastAsiaTheme="minorHAnsi"/>
          <w:b w:val="0"/>
          <w:szCs w:val="28"/>
          <w:lang w:eastAsia="en-US"/>
        </w:rPr>
        <w:t>ражданину или получателю социальных услуг может быть отказано, в том числе временно, в предоставлении социальных услуг в стационарной форме в связи с наличием медицинских противопоказаний</w:t>
      </w:r>
      <w:r>
        <w:rPr>
          <w:rFonts w:eastAsiaTheme="minorHAnsi"/>
          <w:b w:val="0"/>
          <w:szCs w:val="28"/>
          <w:lang w:eastAsia="en-US"/>
        </w:rPr>
        <w:t>.</w:t>
      </w:r>
    </w:p>
    <w:p w:rsidR="003455B6" w:rsidRPr="00633CA5" w:rsidRDefault="003455B6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 xml:space="preserve">В случае признания совершеннолетнего гражданина недееспособным,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hAnsi="Times New Roman" w:cs="Times New Roman"/>
          <w:sz w:val="28"/>
          <w:szCs w:val="28"/>
        </w:rPr>
        <w:t xml:space="preserve">исполняет обязанности опекуна в соответствии с действующим законодательством Российской Федерации, в том числе по оформлению недееспособного гражданина в психоневрологический </w:t>
      </w:r>
      <w:r w:rsidR="00D0788A" w:rsidRPr="00633CA5">
        <w:rPr>
          <w:rFonts w:ascii="Times New Roman" w:hAnsi="Times New Roman" w:cs="Times New Roman"/>
          <w:sz w:val="28"/>
          <w:szCs w:val="28"/>
        </w:rPr>
        <w:t>интернат</w:t>
      </w:r>
      <w:r w:rsidRPr="00633CA5">
        <w:rPr>
          <w:rFonts w:ascii="Times New Roman" w:hAnsi="Times New Roman" w:cs="Times New Roman"/>
          <w:sz w:val="28"/>
          <w:szCs w:val="28"/>
        </w:rPr>
        <w:t>.</w:t>
      </w:r>
    </w:p>
    <w:p w:rsidR="006E371D" w:rsidRPr="00633CA5" w:rsidRDefault="006E371D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выписке из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495DA1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1D5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социальных услуг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принятых на временное проживание) выда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закрепленная за ним одежда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обувь по сезону, личные вещи, ценности, хранившиеся в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справка с</w:t>
      </w:r>
      <w:r w:rsidR="00495DA1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указанием времени пребывания</w:t>
      </w:r>
      <w:r w:rsidR="0043126E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выбытия.</w:t>
      </w:r>
    </w:p>
    <w:p w:rsidR="006E371D" w:rsidRDefault="006E371D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936C4" w:rsidRDefault="00D936C4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936C4" w:rsidRPr="00633CA5" w:rsidRDefault="00D936C4" w:rsidP="007B74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E371D" w:rsidRPr="00633CA5" w:rsidRDefault="00F37BC2" w:rsidP="00A032E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Права и обязанности </w:t>
      </w:r>
      <w:r w:rsidR="00A0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социальных услуг,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 w:rsidR="00C10DBC" w:rsidRPr="00633CA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E371D" w:rsidRPr="00633CA5" w:rsidRDefault="006E371D" w:rsidP="00A032E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Проживающие в </w:t>
      </w:r>
      <w:r w:rsidR="00D749A6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4037A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666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получатели социальных услуг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право: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обеспечени</w:t>
      </w:r>
      <w:r w:rsidR="00C36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проживания и быта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отвечающих государственным санитарно-эпидемиологическим правилам и нормам, а инвалиды, кроме того, на обеспечение необходимыми реабилитационными средствами в соответствии с индивидуальными программами реабилитации;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в соответствии с Федеральным законом «О рассмотрении обращений граждан</w:t>
      </w:r>
      <w:r w:rsidR="000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РФ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органы представительной и исполнитель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власти, правоохранительные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органы, а также в общественные организации ветеранов и инвалидов;</w:t>
      </w:r>
    </w:p>
    <w:p w:rsidR="00630C9D" w:rsidRPr="00633CA5" w:rsidRDefault="00630C9D" w:rsidP="007B74E5">
      <w:pPr>
        <w:pStyle w:val="aa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 пользоваться личными предметами одежды и обуви, постельными принадлежностями, а также предметами культурно-бытового назначения: радиоприемниками, телевизорами, холодильниками, музыкальными инструментами, личной библиотекой и т.п.;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встречаться наедине с адвокатом, священнослужителем;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религиозные обряды, соблюдать религиозные каноны, в том числе пост, иметь религиозную атрибутику и литературу;</w:t>
      </w:r>
    </w:p>
    <w:p w:rsidR="00F04D5B" w:rsidRPr="00633CA5" w:rsidRDefault="00F04D5B" w:rsidP="00F04D5B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выписывать периодические издания газет и журналов.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другими гражданскими правами</w:t>
      </w:r>
      <w:r w:rsidR="00AC649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58B6" w:rsidRPr="00633CA5" w:rsidRDefault="00F37BC2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социальных услуг</w:t>
      </w:r>
      <w:r w:rsidR="00E4037A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58B6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обязаны:</w:t>
      </w:r>
    </w:p>
    <w:p w:rsidR="008158B6" w:rsidRPr="00633CA5" w:rsidRDefault="008158B6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в соответствии с законодательством сведения и документы, необходимые для предоставления социальных услуг;</w:t>
      </w:r>
    </w:p>
    <w:p w:rsidR="008158B6" w:rsidRPr="00633CA5" w:rsidRDefault="008158B6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информировать поставщик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услуг об изменении обстоятельств, обусловливающих потребность в предоставлении социальных услуг;</w:t>
      </w:r>
    </w:p>
    <w:p w:rsidR="008158B6" w:rsidRPr="00633CA5" w:rsidRDefault="008158B6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условия договора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услуг при их предоставлении за плату или частичную плату;</w:t>
      </w:r>
    </w:p>
    <w:p w:rsidR="006E371D" w:rsidRPr="00633CA5" w:rsidRDefault="008158B6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C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социальных услуг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проживающие в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5FE4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правила внутреннего распорядка, утвержденные директором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71D" w:rsidRDefault="006E371D" w:rsidP="007B74E5">
      <w:pPr>
        <w:autoSpaceDE w:val="0"/>
        <w:autoSpaceDN w:val="0"/>
        <w:adjustRightInd w:val="0"/>
        <w:spacing w:after="0"/>
        <w:ind w:right="-31"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36C4" w:rsidRPr="00633CA5" w:rsidRDefault="00D936C4" w:rsidP="007B74E5">
      <w:pPr>
        <w:autoSpaceDE w:val="0"/>
        <w:autoSpaceDN w:val="0"/>
        <w:adjustRightInd w:val="0"/>
        <w:spacing w:after="0"/>
        <w:ind w:right="-31"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right="-31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</w:t>
      </w:r>
      <w:r w:rsidR="006E371D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Структура</w:t>
      </w:r>
      <w:r w:rsidR="0056277D" w:rsidRPr="00633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630C9D" w:rsidRPr="00633CA5" w:rsidRDefault="00630C9D" w:rsidP="007B74E5">
      <w:pPr>
        <w:autoSpaceDE w:val="0"/>
        <w:autoSpaceDN w:val="0"/>
        <w:adjustRightInd w:val="0"/>
        <w:spacing w:after="0"/>
        <w:ind w:right="-31"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371D" w:rsidRPr="00633CA5" w:rsidRDefault="001F5090" w:rsidP="007B74E5">
      <w:pPr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37BC2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следующих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подразделений:</w:t>
      </w:r>
    </w:p>
    <w:p w:rsidR="00630C9D" w:rsidRPr="00633CA5" w:rsidRDefault="00630C9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</w:t>
      </w:r>
      <w:r w:rsidR="000B1628">
        <w:rPr>
          <w:rFonts w:ascii="Times New Roman" w:hAnsi="Times New Roman" w:cs="Times New Roman"/>
          <w:sz w:val="28"/>
          <w:szCs w:val="28"/>
        </w:rPr>
        <w:t xml:space="preserve"> </w:t>
      </w:r>
      <w:r w:rsidRPr="00633CA5">
        <w:rPr>
          <w:rFonts w:ascii="Times New Roman" w:hAnsi="Times New Roman" w:cs="Times New Roman"/>
          <w:sz w:val="28"/>
          <w:szCs w:val="28"/>
        </w:rPr>
        <w:t>Отделение социально-трудовой реабилитации;</w:t>
      </w:r>
    </w:p>
    <w:p w:rsidR="00630C9D" w:rsidRDefault="00630C9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</w:t>
      </w:r>
      <w:r w:rsidR="000B1628">
        <w:rPr>
          <w:rFonts w:ascii="Times New Roman" w:hAnsi="Times New Roman" w:cs="Times New Roman"/>
          <w:sz w:val="28"/>
          <w:szCs w:val="28"/>
        </w:rPr>
        <w:t xml:space="preserve"> </w:t>
      </w:r>
      <w:r w:rsidRPr="00633CA5">
        <w:rPr>
          <w:rFonts w:ascii="Times New Roman" w:hAnsi="Times New Roman" w:cs="Times New Roman"/>
          <w:sz w:val="28"/>
          <w:szCs w:val="28"/>
        </w:rPr>
        <w:t>Отделение бытового обслуживания;</w:t>
      </w:r>
    </w:p>
    <w:p w:rsidR="00283BCB" w:rsidRPr="00633CA5" w:rsidRDefault="00283BCB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 медицинского обслуживания:</w:t>
      </w:r>
    </w:p>
    <w:p w:rsidR="00630C9D" w:rsidRPr="00633CA5" w:rsidRDefault="00630C9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 Отделение милосердия №</w:t>
      </w:r>
      <w:r w:rsidR="000B1628">
        <w:rPr>
          <w:rFonts w:ascii="Times New Roman" w:hAnsi="Times New Roman" w:cs="Times New Roman"/>
          <w:sz w:val="28"/>
          <w:szCs w:val="28"/>
        </w:rPr>
        <w:t xml:space="preserve"> </w:t>
      </w:r>
      <w:r w:rsidRPr="00633CA5">
        <w:rPr>
          <w:rFonts w:ascii="Times New Roman" w:hAnsi="Times New Roman" w:cs="Times New Roman"/>
          <w:sz w:val="28"/>
          <w:szCs w:val="28"/>
        </w:rPr>
        <w:t>1;</w:t>
      </w:r>
    </w:p>
    <w:p w:rsidR="00D0788A" w:rsidRDefault="00630C9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 Отделение милосердия №</w:t>
      </w:r>
      <w:r w:rsidR="000B1628">
        <w:rPr>
          <w:rFonts w:ascii="Times New Roman" w:hAnsi="Times New Roman" w:cs="Times New Roman"/>
          <w:sz w:val="28"/>
          <w:szCs w:val="28"/>
        </w:rPr>
        <w:t xml:space="preserve"> </w:t>
      </w:r>
      <w:r w:rsidRPr="00633CA5">
        <w:rPr>
          <w:rFonts w:ascii="Times New Roman" w:hAnsi="Times New Roman" w:cs="Times New Roman"/>
          <w:sz w:val="28"/>
          <w:szCs w:val="28"/>
        </w:rPr>
        <w:t>2</w:t>
      </w:r>
      <w:r w:rsidR="00D0788A" w:rsidRPr="00633CA5">
        <w:rPr>
          <w:rFonts w:ascii="Times New Roman" w:hAnsi="Times New Roman" w:cs="Times New Roman"/>
          <w:sz w:val="28"/>
          <w:szCs w:val="28"/>
        </w:rPr>
        <w:t>;</w:t>
      </w:r>
    </w:p>
    <w:p w:rsidR="00D65B1D" w:rsidRDefault="00D65B1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милосердия № 3;</w:t>
      </w:r>
    </w:p>
    <w:p w:rsidR="00D65B1D" w:rsidRPr="00633CA5" w:rsidRDefault="00D65B1D" w:rsidP="007B74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Социально-реабилитационное отделение;</w:t>
      </w:r>
    </w:p>
    <w:p w:rsidR="009F5FE4" w:rsidRPr="00633CA5" w:rsidRDefault="00C10DBC" w:rsidP="007B74E5">
      <w:pPr>
        <w:pStyle w:val="aa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3CA5">
        <w:rPr>
          <w:rFonts w:ascii="Times New Roman" w:hAnsi="Times New Roman" w:cs="Times New Roman"/>
          <w:sz w:val="28"/>
          <w:szCs w:val="28"/>
        </w:rPr>
        <w:t>-</w:t>
      </w:r>
      <w:r w:rsidR="008050E7" w:rsidRPr="00633CA5">
        <w:rPr>
          <w:rFonts w:ascii="Times New Roman" w:hAnsi="Times New Roman" w:cs="Times New Roman"/>
          <w:sz w:val="28"/>
          <w:szCs w:val="28"/>
        </w:rPr>
        <w:t xml:space="preserve"> М</w:t>
      </w:r>
      <w:r w:rsidR="000B1628">
        <w:rPr>
          <w:rFonts w:ascii="Times New Roman" w:hAnsi="Times New Roman" w:cs="Times New Roman"/>
          <w:sz w:val="28"/>
          <w:szCs w:val="28"/>
        </w:rPr>
        <w:t>обильная бригада.</w:t>
      </w:r>
    </w:p>
    <w:p w:rsidR="006E371D" w:rsidRPr="00633CA5" w:rsidRDefault="00C41005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Учредителем вправе открывать отделения, службы, и иные структурные подразделения, деятельность которых не противоречит направлением его деятельности.</w:t>
      </w:r>
    </w:p>
    <w:p w:rsidR="006E371D" w:rsidRPr="00633CA5" w:rsidRDefault="006E371D" w:rsidP="000B162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определенную настоящим Уставом деятельность в соответствии с законодательством.</w:t>
      </w: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BC399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уставных целей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в порядке, установленном действующим законодательством: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договоры с юридическими и физическими лицами на выполнение работ (оказание услуг) в соответствии с законодательством Российской Федерации и целями деятельности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осуществлять материально-техническое обеспечение и развитие объектов, </w:t>
      </w:r>
      <w:r w:rsidR="005C3414">
        <w:rPr>
          <w:rFonts w:ascii="Times New Roman" w:eastAsia="Times New Roman" w:hAnsi="Times New Roman" w:cs="Calibri"/>
          <w:sz w:val="28"/>
          <w:szCs w:val="28"/>
          <w:lang w:eastAsia="ru-RU"/>
        </w:rPr>
        <w:t>находящихся на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оперативном управлении;</w:t>
      </w:r>
    </w:p>
    <w:p w:rsidR="006E371D" w:rsidRPr="00633CA5" w:rsidRDefault="000422E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по согласованию с У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чредителем планировать свою деятельность и определять основные направления и перспективы развития;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открывать лицевые счета в территориальном отделении Федерального казначейства;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приобретать или арендовать основные средства за счет имеющихся у него финансовых средств в соответствии с утвержденной сметой доходов и расходов;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получать и использовать доходы от разрешенной настоящим Уставом деятельности в соответствии с утвержденной сметой доходов и расходов;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совершать в рамках закона иные действия, соответствующие уставным целям.</w:t>
      </w:r>
    </w:p>
    <w:p w:rsidR="006E371D" w:rsidRPr="00633CA5" w:rsidRDefault="00F37BC2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399F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r w:rsidR="00C4100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16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выполнять утвержденные в установленном порядке показатели финансово-хозяйственной деятельности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нести ответственность в соответствии с законодательством Российской Федерации за нарушение своих обязательств;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возмещать ущерб, причиненный нерациональным использованием земли и других природных ресурсов, загрязнением окружающей среды, нарушением </w:t>
      </w:r>
      <w:r w:rsidRPr="000B1628">
        <w:rPr>
          <w:rFonts w:ascii="Times New Roman" w:eastAsia="Times New Roman" w:hAnsi="Times New Roman" w:cs="Calibri"/>
          <w:sz w:val="28"/>
          <w:szCs w:val="28"/>
          <w:lang w:eastAsia="ru-RU"/>
        </w:rPr>
        <w:t>правил безопасности производства, санитарно-гигиенических норм 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требований по защите здоровья работников, населения и потребителей продукции;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вести учет доходов и расходов по предпринимательской и иной приносящей доходы деятельности;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платить налоги и производить иные обязательные отчисления, предусмотренные законодательством Российской Федерации и Республики Тыва;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обеспечивать своевременно и в полном объеме выплату работникам заработной платы и иных установленных законодательством выплат;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обеспечивать работников безопасными условиями труда, мерами социальной поддержки и нести ответственность в установленном порядке за ущерб, причиненный их здоровью и трудоспособности;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составлять, утверждать и представлять в установленном Учредителем порядке от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чет о результатах деятельности </w:t>
      </w:r>
      <w:r w:rsidR="00BE5C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и об использовании закрепленного за ними государственного имущества;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составлять и исполнять план финансово-хозяйственной деятельности;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обеспечивать сохранность закрепленного имущества, эффективное, рациональное и целевое его использование;</w:t>
      </w:r>
    </w:p>
    <w:p w:rsidR="006E371D" w:rsidRPr="00633CA5" w:rsidRDefault="00714677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согласовывать с С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обственником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имущества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распоряжение особо ценным движимым имуществом, закрепленным за ним или приобретенным за счет </w:t>
      </w:r>
      <w:r w:rsidR="006E371D" w:rsidRPr="000B1628">
        <w:rPr>
          <w:rFonts w:ascii="Times New Roman" w:eastAsia="Times New Roman" w:hAnsi="Times New Roman" w:cs="Calibri"/>
          <w:sz w:val="28"/>
          <w:szCs w:val="28"/>
          <w:lang w:eastAsia="ru-RU"/>
        </w:rPr>
        <w:t>средств, выделенных ему Учредителем на приобретение такого имущества, а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также недвижимым имуществом (в том числе сдачу в аренду);</w:t>
      </w:r>
    </w:p>
    <w:p w:rsidR="006E371D" w:rsidRPr="00633CA5" w:rsidRDefault="00D175C7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согласовывать с У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чредителем и </w:t>
      </w:r>
      <w:r w:rsidR="00714677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обственником имущества совершение крупных сделок;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обеспечить открытость и доступность документов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установленных законодательством;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предоставлять по запросам или при проведении ревизии финансово-хозяйственной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Министерство финансов Республики Тыва, Министерство земельных и имущественных отношений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Республики Тыва и Учредителю документы и материалы, связанные с деятельностью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выполнять иные обязанности и обязательства в соответствии с действующим законодательством, настоящим Уставом и приказами Учредителя и уполномоченных исполнительных органах государственной власти Республики Тыва.</w:t>
      </w:r>
    </w:p>
    <w:p w:rsidR="006E371D" w:rsidRPr="00633CA5" w:rsidRDefault="00F37BC2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8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.4.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 порядке, установленном законодательством, выступает в качестве заказчика при размещении ими заказов на поставки товаров, выполнение работ, оказание услуг независимо от источников финансового обеспечения их исполнения.</w:t>
      </w:r>
    </w:p>
    <w:p w:rsidR="006E371D" w:rsidRPr="00633CA5" w:rsidRDefault="00F37BC2" w:rsidP="007B74E5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8</w:t>
      </w:r>
      <w:r w:rsidR="00630C9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.5. </w:t>
      </w:r>
      <w:r w:rsidR="00F35F38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работы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по утвержденной Министерством труда и социальной политики Республики Тыва системе показателей оценки эфф</w:t>
      </w:r>
      <w:r w:rsidR="00DA7451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ективности деятельности </w:t>
      </w:r>
      <w:r w:rsidR="00CC5B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обслуживания населения.</w:t>
      </w:r>
    </w:p>
    <w:p w:rsidR="007C1AF2" w:rsidRDefault="00F37BC2" w:rsidP="00D65B1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30C9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деятельностью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порядке, установленном в соответствии с действующим законодательством Российской Федерации и Республики Тыва. </w:t>
      </w:r>
    </w:p>
    <w:p w:rsidR="007C1AF2" w:rsidRPr="00633CA5" w:rsidRDefault="007C1AF2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E0" w:rsidRPr="00633CA5" w:rsidRDefault="00A623E0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Попечительский совет</w:t>
      </w:r>
    </w:p>
    <w:p w:rsidR="00A623E0" w:rsidRPr="007B42A4" w:rsidRDefault="007B42A4" w:rsidP="007B42A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Попечительский совет, является общественным органом, созданным для рассмотрения наиболее важных вопросов деятельности Организации, а также для осуществления контрольных функций за деятельностью Организации (далее – Попечительский совет).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2</w:t>
      </w:r>
      <w:r w:rsidRPr="00633CA5">
        <w:rPr>
          <w:b w:val="0"/>
        </w:rPr>
        <w:t xml:space="preserve">. Попечительский совет </w:t>
      </w:r>
      <w:r w:rsidR="00E4037A" w:rsidRPr="00633CA5">
        <w:rPr>
          <w:b w:val="0"/>
        </w:rPr>
        <w:t>создается по согласованию с Министерством труда и социальной политики Республики Тыва</w:t>
      </w:r>
      <w:r w:rsidRPr="00633CA5">
        <w:rPr>
          <w:b w:val="0"/>
        </w:rPr>
        <w:t>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3</w:t>
      </w:r>
      <w:r w:rsidRPr="00633CA5">
        <w:rPr>
          <w:b w:val="0"/>
        </w:rPr>
        <w:t xml:space="preserve">. </w:t>
      </w:r>
      <w:r w:rsidR="00E4037A" w:rsidRPr="00633CA5">
        <w:rPr>
          <w:b w:val="0"/>
        </w:rPr>
        <w:t xml:space="preserve">Создание Попечительского совета в </w:t>
      </w:r>
      <w:r w:rsidR="00FA15A7" w:rsidRPr="00633CA5">
        <w:rPr>
          <w:b w:val="0"/>
        </w:rPr>
        <w:t>О</w:t>
      </w:r>
      <w:r w:rsidR="00E4037A" w:rsidRPr="00633CA5">
        <w:rPr>
          <w:b w:val="0"/>
        </w:rPr>
        <w:t>рганизации является обязательным</w:t>
      </w:r>
      <w:r w:rsidRPr="00633CA5">
        <w:rPr>
          <w:b w:val="0"/>
        </w:rPr>
        <w:t>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4</w:t>
      </w:r>
      <w:r w:rsidRPr="00633CA5">
        <w:rPr>
          <w:b w:val="0"/>
        </w:rPr>
        <w:t xml:space="preserve">. </w:t>
      </w:r>
      <w:r w:rsidR="00E4037A" w:rsidRPr="00633CA5">
        <w:rPr>
          <w:b w:val="0"/>
        </w:rPr>
        <w:t>Попечительский совет действует на основе принципов гласности, добровольности участия и равноправия его членов</w:t>
      </w:r>
      <w:r w:rsidRPr="00633CA5">
        <w:rPr>
          <w:b w:val="0"/>
        </w:rPr>
        <w:t>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5</w:t>
      </w:r>
      <w:r w:rsidRPr="00633CA5">
        <w:rPr>
          <w:b w:val="0"/>
        </w:rPr>
        <w:t xml:space="preserve">. </w:t>
      </w:r>
      <w:r w:rsidR="00E4037A" w:rsidRPr="00633CA5">
        <w:rPr>
          <w:b w:val="0"/>
        </w:rPr>
        <w:t>Правовую основу деятельности Попечительского совета составляю</w:t>
      </w:r>
      <w:r w:rsidR="004B6CAD" w:rsidRPr="00633CA5">
        <w:rPr>
          <w:b w:val="0"/>
        </w:rPr>
        <w:t>т</w:t>
      </w:r>
      <w:r w:rsidR="00E4037A" w:rsidRPr="00633CA5">
        <w:rPr>
          <w:b w:val="0"/>
        </w:rPr>
        <w:t xml:space="preserve">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указы и распоряжения Президента Российской Федерации</w:t>
      </w:r>
      <w:r w:rsidR="004B6CAD" w:rsidRPr="00633CA5">
        <w:rPr>
          <w:b w:val="0"/>
        </w:rPr>
        <w:t>, п</w:t>
      </w:r>
      <w:r w:rsidR="00E4037A" w:rsidRPr="00633CA5">
        <w:rPr>
          <w:b w:val="0"/>
        </w:rPr>
        <w:t xml:space="preserve">остановления и распоряжения Правительства Российской Федерации, приказы Министерства труда и социальной защиты Российской Федерации, Конституция Республики Тыва, законы Республики Тыва, указы и распоряжения Главы Республики Тыва, </w:t>
      </w:r>
      <w:r w:rsidR="00E4037A" w:rsidRPr="00633CA5">
        <w:rPr>
          <w:b w:val="0"/>
        </w:rPr>
        <w:lastRenderedPageBreak/>
        <w:t xml:space="preserve">постановления и распоряжения </w:t>
      </w:r>
      <w:r w:rsidR="00117DF7" w:rsidRPr="00633CA5">
        <w:rPr>
          <w:b w:val="0"/>
        </w:rPr>
        <w:t xml:space="preserve">Правительства </w:t>
      </w:r>
      <w:r w:rsidR="00E4037A" w:rsidRPr="00633CA5">
        <w:rPr>
          <w:b w:val="0"/>
        </w:rPr>
        <w:t>Республики Тыва, иные правовые акты, а также</w:t>
      </w:r>
      <w:r w:rsidR="00FA15A7" w:rsidRPr="00633CA5">
        <w:rPr>
          <w:b w:val="0"/>
        </w:rPr>
        <w:t xml:space="preserve"> </w:t>
      </w:r>
      <w:r w:rsidR="00BE5C1D" w:rsidRPr="00633CA5">
        <w:rPr>
          <w:b w:val="0"/>
        </w:rPr>
        <w:t>Положение</w:t>
      </w:r>
      <w:r w:rsidR="00FA15A7" w:rsidRPr="00633CA5">
        <w:rPr>
          <w:b w:val="0"/>
        </w:rPr>
        <w:t xml:space="preserve"> о попечительском совете О</w:t>
      </w:r>
      <w:r w:rsidR="00E4037A" w:rsidRPr="00633CA5">
        <w:rPr>
          <w:b w:val="0"/>
        </w:rPr>
        <w:t>рганизации</w:t>
      </w:r>
      <w:r w:rsidRPr="00633CA5">
        <w:rPr>
          <w:b w:val="0"/>
        </w:rPr>
        <w:t>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6</w:t>
      </w:r>
      <w:r w:rsidRPr="00633CA5">
        <w:rPr>
          <w:b w:val="0"/>
        </w:rPr>
        <w:t xml:space="preserve">. </w:t>
      </w:r>
      <w:r w:rsidR="004B6CAD" w:rsidRPr="00633CA5">
        <w:rPr>
          <w:b w:val="0"/>
        </w:rPr>
        <w:t xml:space="preserve">В своей деятельности Попечительский совет взаимодействует с администрацией </w:t>
      </w:r>
      <w:r w:rsidR="00FA15A7" w:rsidRPr="00633CA5">
        <w:rPr>
          <w:b w:val="0"/>
        </w:rPr>
        <w:t>О</w:t>
      </w:r>
      <w:r w:rsidR="004B6CAD" w:rsidRPr="00633CA5">
        <w:rPr>
          <w:b w:val="0"/>
        </w:rPr>
        <w:t>рганизации</w:t>
      </w:r>
      <w:r w:rsidRPr="00633CA5">
        <w:rPr>
          <w:b w:val="0"/>
        </w:rPr>
        <w:t>.</w:t>
      </w:r>
      <w:r w:rsidR="004B6CAD" w:rsidRPr="00633CA5">
        <w:rPr>
          <w:b w:val="0"/>
        </w:rPr>
        <w:t xml:space="preserve"> Попечительский совет не вправе вмешиватьс</w:t>
      </w:r>
      <w:r w:rsidR="00FA15A7" w:rsidRPr="00633CA5">
        <w:rPr>
          <w:b w:val="0"/>
        </w:rPr>
        <w:t>я в деятельность администрации О</w:t>
      </w:r>
      <w:r w:rsidR="004B6CAD" w:rsidRPr="00633CA5">
        <w:rPr>
          <w:b w:val="0"/>
        </w:rPr>
        <w:t>рганизации.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7</w:t>
      </w:r>
      <w:r w:rsidRPr="00633CA5">
        <w:rPr>
          <w:b w:val="0"/>
        </w:rPr>
        <w:t xml:space="preserve">. </w:t>
      </w:r>
      <w:r w:rsidR="004B6CAD" w:rsidRPr="00633CA5">
        <w:rPr>
          <w:b w:val="0"/>
        </w:rPr>
        <w:t xml:space="preserve">Решения Попечительского совета, по вопросам исключительной компетенции носят обязательный характер для </w:t>
      </w:r>
      <w:r w:rsidR="00ED0FEC">
        <w:rPr>
          <w:b w:val="0"/>
        </w:rPr>
        <w:t>О</w:t>
      </w:r>
      <w:r w:rsidR="004B6CAD" w:rsidRPr="00633CA5">
        <w:rPr>
          <w:b w:val="0"/>
        </w:rPr>
        <w:t>рганизации</w:t>
      </w:r>
      <w:r w:rsidRPr="00633CA5">
        <w:rPr>
          <w:b w:val="0"/>
        </w:rPr>
        <w:t>.</w:t>
      </w:r>
    </w:p>
    <w:p w:rsidR="004B6CAD" w:rsidRPr="00633CA5" w:rsidRDefault="004B6CAD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Решения Попечительского совета по вопросам вне его исключительной компетенции носят рекомендательный и консультативный характер.</w:t>
      </w:r>
    </w:p>
    <w:p w:rsidR="00A623E0" w:rsidRPr="00633CA5" w:rsidRDefault="00A623E0" w:rsidP="004B6CAD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8</w:t>
      </w:r>
      <w:r w:rsidRPr="00633CA5">
        <w:rPr>
          <w:b w:val="0"/>
        </w:rPr>
        <w:t xml:space="preserve">. </w:t>
      </w:r>
      <w:r w:rsidR="004B6CAD" w:rsidRPr="00633CA5">
        <w:rPr>
          <w:b w:val="0"/>
        </w:rPr>
        <w:t>Члены Попечительского совета исполняют свои функции безвозмездно</w:t>
      </w:r>
      <w:r w:rsidRPr="00633CA5">
        <w:rPr>
          <w:b w:val="0"/>
        </w:rPr>
        <w:t>.</w:t>
      </w:r>
    </w:p>
    <w:p w:rsidR="00A623E0" w:rsidRPr="00633CA5" w:rsidRDefault="00A623E0" w:rsidP="004B6CAD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9</w:t>
      </w:r>
      <w:r w:rsidRPr="00633CA5">
        <w:rPr>
          <w:b w:val="0"/>
        </w:rPr>
        <w:t xml:space="preserve">. </w:t>
      </w:r>
      <w:r w:rsidR="004B6CAD" w:rsidRPr="00633CA5">
        <w:rPr>
          <w:b w:val="0"/>
        </w:rPr>
        <w:t>Попечительский совет составляет ежегодный отчет о своей работе и размещает его на официальном с</w:t>
      </w:r>
      <w:r w:rsidR="002B3FE9" w:rsidRPr="00633CA5">
        <w:rPr>
          <w:b w:val="0"/>
        </w:rPr>
        <w:t>айте О</w:t>
      </w:r>
      <w:r w:rsidR="004B6CAD" w:rsidRPr="00633CA5">
        <w:rPr>
          <w:b w:val="0"/>
        </w:rPr>
        <w:t>рганизации в информационно-телекоммуникационной сети «Интернет». Отчет о работе Попечительского совета должен соответствовать требованиям законодательства Российской Федерации о защите персональных данных, а также о защите государственной, коммерческой, банковской, налоговой или иной охраняемой законом тайны и другой конфиденциальной информации.</w:t>
      </w:r>
    </w:p>
    <w:p w:rsidR="00A623E0" w:rsidRPr="00633CA5" w:rsidRDefault="00714677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</w:t>
      </w:r>
      <w:r w:rsidR="007B42A4">
        <w:rPr>
          <w:b w:val="0"/>
        </w:rPr>
        <w:t>10</w:t>
      </w:r>
      <w:r w:rsidR="00A623E0" w:rsidRPr="00633CA5">
        <w:rPr>
          <w:b w:val="0"/>
        </w:rPr>
        <w:t xml:space="preserve">. </w:t>
      </w:r>
      <w:r w:rsidR="004B6CAD" w:rsidRPr="00633CA5">
        <w:rPr>
          <w:b w:val="0"/>
        </w:rPr>
        <w:t>Попечительский совет состоит из председателя Попечительского совета, заместителя председателя</w:t>
      </w:r>
      <w:r w:rsidR="003914DE" w:rsidRPr="00633CA5">
        <w:rPr>
          <w:b w:val="0"/>
        </w:rPr>
        <w:t xml:space="preserve"> Попечительского совета, членов Попечительского совета</w:t>
      </w:r>
      <w:r w:rsidR="00A623E0" w:rsidRPr="00633CA5">
        <w:rPr>
          <w:b w:val="0"/>
        </w:rPr>
        <w:t>.</w:t>
      </w:r>
    </w:p>
    <w:p w:rsidR="00A623E0" w:rsidRPr="00633CA5" w:rsidRDefault="00A623E0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9.1</w:t>
      </w:r>
      <w:r w:rsidR="007B42A4">
        <w:rPr>
          <w:b w:val="0"/>
        </w:rPr>
        <w:t>1</w:t>
      </w:r>
      <w:r w:rsidRPr="00633CA5">
        <w:rPr>
          <w:b w:val="0"/>
        </w:rPr>
        <w:t>.</w:t>
      </w:r>
      <w:r w:rsidR="003914DE" w:rsidRPr="00633CA5">
        <w:rPr>
          <w:b w:val="0"/>
        </w:rPr>
        <w:t xml:space="preserve"> Попечительский совет формируется из числа представителей органов государственной власти, органов местного самоуправления, общественных организаций, осуществляющих свою деятельность в сфере социального обслуживания, деятелей науки, образования и культуры, предпринимателей. Членами Попечительского </w:t>
      </w:r>
      <w:r w:rsidR="00FA15A7" w:rsidRPr="00633CA5">
        <w:rPr>
          <w:b w:val="0"/>
        </w:rPr>
        <w:t>совета не могут быть работники О</w:t>
      </w:r>
      <w:r w:rsidR="003914DE" w:rsidRPr="00633CA5">
        <w:rPr>
          <w:b w:val="0"/>
        </w:rPr>
        <w:t>рганизации.</w:t>
      </w:r>
    </w:p>
    <w:p w:rsidR="003914DE" w:rsidRPr="00633CA5" w:rsidRDefault="003914DE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Общее количество представителей органов государственной власти и органов местного самоуправления должно составлять не более одной трети от общего количества членов Попечительского совета.</w:t>
      </w:r>
    </w:p>
    <w:p w:rsidR="003914DE" w:rsidRPr="00633CA5" w:rsidRDefault="007B42A4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>
        <w:rPr>
          <w:b w:val="0"/>
        </w:rPr>
        <w:t>9.12</w:t>
      </w:r>
      <w:r w:rsidR="00A623E0" w:rsidRPr="00633CA5">
        <w:rPr>
          <w:b w:val="0"/>
        </w:rPr>
        <w:t xml:space="preserve">. </w:t>
      </w:r>
      <w:r w:rsidR="003914DE" w:rsidRPr="00633CA5">
        <w:rPr>
          <w:b w:val="0"/>
        </w:rPr>
        <w:t>Кандидатуры представителей органов государственной власти и органов местного самоуправления для включения в состав Попечительского совета представляются руководителями соответствующих органов государственной власти и органов местного самоуправления по запросу организации</w:t>
      </w:r>
      <w:r w:rsidR="00A623E0" w:rsidRPr="00633CA5">
        <w:rPr>
          <w:b w:val="0"/>
        </w:rPr>
        <w:t>.</w:t>
      </w:r>
    </w:p>
    <w:p w:rsidR="00A623E0" w:rsidRPr="00633CA5" w:rsidRDefault="007B42A4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>
        <w:rPr>
          <w:b w:val="0"/>
        </w:rPr>
        <w:t>9.13</w:t>
      </w:r>
      <w:r w:rsidR="003914DE" w:rsidRPr="00633CA5">
        <w:rPr>
          <w:b w:val="0"/>
        </w:rPr>
        <w:t xml:space="preserve">. Прием в члены Попечительского совета представителей общественных организаций, осуществляющих свою деятельность свою деятельность в сфере социального обслуживания, деятелей науки, образования и культуры, предпринимателей осуществляется по согласованию с ними. Для </w:t>
      </w:r>
      <w:r w:rsidR="003914DE" w:rsidRPr="00633CA5">
        <w:rPr>
          <w:b w:val="0"/>
        </w:rPr>
        <w:lastRenderedPageBreak/>
        <w:t xml:space="preserve">этого руководителем </w:t>
      </w:r>
      <w:r w:rsidR="00FA15A7" w:rsidRPr="00633CA5">
        <w:rPr>
          <w:b w:val="0"/>
        </w:rPr>
        <w:t>О</w:t>
      </w:r>
      <w:r w:rsidR="003914DE" w:rsidRPr="00633CA5">
        <w:rPr>
          <w:b w:val="0"/>
        </w:rPr>
        <w:t>рганизации им направляются предложения о включении в состав Попечительского совета.</w:t>
      </w:r>
    </w:p>
    <w:p w:rsidR="003914DE" w:rsidRPr="00633CA5" w:rsidRDefault="003914DE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В случае согласия прием в члены Попечительского совета указанных в абзаце первом</w:t>
      </w:r>
      <w:r w:rsidR="00BB3222" w:rsidRPr="00633CA5">
        <w:rPr>
          <w:b w:val="0"/>
        </w:rPr>
        <w:t xml:space="preserve"> настоящего пункта лиц осуществляется по их личному заявлению.</w:t>
      </w:r>
    </w:p>
    <w:p w:rsidR="00BB3222" w:rsidRDefault="00BB3222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 w:rsidRPr="00633CA5">
        <w:rPr>
          <w:b w:val="0"/>
        </w:rPr>
        <w:t>В случае отказа указанных в абзаце первом настоящего пункта лиц от предложения, включение иных лиц из числа представителей общественных организаций, осуществляющих свою деятельность в сфере социального обслуживания, деятелей науки, образования и культуры, предпринимателей в состав Попечительского совета осуществляется в порядке, установленном абзацем первым настоящего пункта.</w:t>
      </w:r>
    </w:p>
    <w:p w:rsidR="00ED0FEC" w:rsidRPr="00633CA5" w:rsidRDefault="007B42A4" w:rsidP="007B74E5">
      <w:pPr>
        <w:pStyle w:val="ConsPlusNormal"/>
        <w:spacing w:line="276" w:lineRule="auto"/>
        <w:ind w:firstLine="540"/>
        <w:jc w:val="both"/>
        <w:rPr>
          <w:b w:val="0"/>
        </w:rPr>
      </w:pPr>
      <w:r>
        <w:rPr>
          <w:b w:val="0"/>
        </w:rPr>
        <w:t>9.14</w:t>
      </w:r>
      <w:r w:rsidR="00ED0FEC">
        <w:rPr>
          <w:b w:val="0"/>
        </w:rPr>
        <w:t>. Попечительский совет состоит из 5 членов.</w:t>
      </w:r>
    </w:p>
    <w:p w:rsidR="00633CA5" w:rsidRPr="00633CA5" w:rsidRDefault="00633CA5" w:rsidP="00ED0FEC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15</w:t>
      </w:r>
      <w:r w:rsidRPr="00633CA5">
        <w:rPr>
          <w:b w:val="0"/>
          <w:szCs w:val="28"/>
        </w:rPr>
        <w:t>. Персональный состав попечительского сов</w:t>
      </w:r>
      <w:r>
        <w:rPr>
          <w:b w:val="0"/>
          <w:szCs w:val="28"/>
        </w:rPr>
        <w:t xml:space="preserve">ета </w:t>
      </w:r>
      <w:r w:rsidR="00ED0FEC">
        <w:rPr>
          <w:b w:val="0"/>
          <w:szCs w:val="28"/>
        </w:rPr>
        <w:t xml:space="preserve">утверждается </w:t>
      </w:r>
      <w:r>
        <w:rPr>
          <w:b w:val="0"/>
          <w:szCs w:val="28"/>
        </w:rPr>
        <w:t xml:space="preserve"> директором О</w:t>
      </w:r>
      <w:r w:rsidR="00ED0FEC">
        <w:rPr>
          <w:b w:val="0"/>
          <w:szCs w:val="28"/>
        </w:rPr>
        <w:t>рганизации по согласованию с Министерством труда и социального политики Р</w:t>
      </w:r>
      <w:r w:rsidR="00851C67">
        <w:rPr>
          <w:b w:val="0"/>
          <w:szCs w:val="28"/>
        </w:rPr>
        <w:t xml:space="preserve">еспублики </w:t>
      </w:r>
      <w:r w:rsidR="00ED0FEC">
        <w:rPr>
          <w:b w:val="0"/>
          <w:szCs w:val="28"/>
        </w:rPr>
        <w:t>Т</w:t>
      </w:r>
      <w:r w:rsidR="00851C67">
        <w:rPr>
          <w:b w:val="0"/>
          <w:szCs w:val="28"/>
        </w:rPr>
        <w:t>ыва</w:t>
      </w:r>
      <w:r w:rsidR="00ED0FEC">
        <w:rPr>
          <w:b w:val="0"/>
          <w:szCs w:val="28"/>
        </w:rPr>
        <w:t>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16</w:t>
      </w:r>
      <w:r w:rsidRPr="00633CA5">
        <w:rPr>
          <w:b w:val="0"/>
          <w:szCs w:val="28"/>
        </w:rPr>
        <w:t>. Попечительский совет создается на</w:t>
      </w:r>
      <w:r w:rsidR="00ED0FEC">
        <w:rPr>
          <w:b w:val="0"/>
          <w:szCs w:val="28"/>
        </w:rPr>
        <w:t xml:space="preserve"> 3 (три) года</w:t>
      </w:r>
      <w:r w:rsidRPr="00633CA5">
        <w:rPr>
          <w:b w:val="0"/>
          <w:szCs w:val="28"/>
        </w:rPr>
        <w:t>.</w:t>
      </w:r>
      <w:r w:rsidR="00ED0FEC">
        <w:rPr>
          <w:b w:val="0"/>
          <w:szCs w:val="28"/>
        </w:rPr>
        <w:t xml:space="preserve"> Состав попечительского совета может быть изменен Организацией по согласованию с Министерством труда и социальной политики Р</w:t>
      </w:r>
      <w:r w:rsidR="00851C67">
        <w:rPr>
          <w:b w:val="0"/>
          <w:szCs w:val="28"/>
        </w:rPr>
        <w:t xml:space="preserve">еспублики </w:t>
      </w:r>
      <w:r w:rsidR="00ED0FEC">
        <w:rPr>
          <w:b w:val="0"/>
          <w:szCs w:val="28"/>
        </w:rPr>
        <w:t>Т</w:t>
      </w:r>
      <w:r w:rsidR="00851C67">
        <w:rPr>
          <w:b w:val="0"/>
          <w:szCs w:val="28"/>
        </w:rPr>
        <w:t>ыва</w:t>
      </w:r>
      <w:r w:rsidR="00ED0FEC">
        <w:rPr>
          <w:b w:val="0"/>
          <w:szCs w:val="28"/>
        </w:rPr>
        <w:t>.</w:t>
      </w:r>
    </w:p>
    <w:p w:rsid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17</w:t>
      </w:r>
      <w:r w:rsidRPr="00633CA5">
        <w:rPr>
          <w:b w:val="0"/>
          <w:szCs w:val="28"/>
        </w:rPr>
        <w:t>. Основными задачами попечительского совета являются:</w:t>
      </w:r>
    </w:p>
    <w:p w:rsidR="00ED0FEC" w:rsidRPr="00633CA5" w:rsidRDefault="00ED0FEC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а) осуществление контрольных функций за деятельностью Организации</w:t>
      </w:r>
      <w:r w:rsidR="00FB705F">
        <w:rPr>
          <w:b w:val="0"/>
          <w:szCs w:val="28"/>
        </w:rPr>
        <w:t>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б</w:t>
      </w:r>
      <w:r w:rsidR="00633CA5" w:rsidRPr="00633CA5">
        <w:rPr>
          <w:b w:val="0"/>
          <w:szCs w:val="28"/>
        </w:rPr>
        <w:t xml:space="preserve">) содействие в решении текущих и перспективных задач развития и эффективного функционирования </w:t>
      </w:r>
      <w:r w:rsidR="00633CA5">
        <w:rPr>
          <w:b w:val="0"/>
          <w:szCs w:val="28"/>
        </w:rPr>
        <w:t>О</w:t>
      </w:r>
      <w:r w:rsidR="00633CA5" w:rsidRPr="00633CA5">
        <w:rPr>
          <w:b w:val="0"/>
          <w:szCs w:val="28"/>
        </w:rPr>
        <w:t>рганизации, улучшения качества ее работы;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в</w:t>
      </w:r>
      <w:r w:rsidR="00633CA5" w:rsidRPr="00633CA5">
        <w:rPr>
          <w:b w:val="0"/>
          <w:szCs w:val="28"/>
        </w:rPr>
        <w:t>) содействие в привлечении</w:t>
      </w:r>
      <w:r>
        <w:rPr>
          <w:b w:val="0"/>
          <w:szCs w:val="28"/>
        </w:rPr>
        <w:t xml:space="preserve"> внебюджетных</w:t>
      </w:r>
      <w:r w:rsidR="00633CA5" w:rsidRPr="00633CA5">
        <w:rPr>
          <w:b w:val="0"/>
          <w:szCs w:val="28"/>
        </w:rPr>
        <w:t xml:space="preserve"> финансовых и материальных средств для обеспечения деятельности </w:t>
      </w:r>
      <w:r w:rsidR="00633CA5">
        <w:rPr>
          <w:b w:val="0"/>
          <w:szCs w:val="28"/>
        </w:rPr>
        <w:t>О</w:t>
      </w:r>
      <w:r w:rsidR="00633CA5" w:rsidRPr="00633CA5">
        <w:rPr>
          <w:b w:val="0"/>
          <w:szCs w:val="28"/>
        </w:rPr>
        <w:t>рганизации;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г</w:t>
      </w:r>
      <w:r w:rsidR="00633CA5" w:rsidRPr="00633CA5">
        <w:rPr>
          <w:b w:val="0"/>
          <w:szCs w:val="28"/>
        </w:rPr>
        <w:t>) содействие в совершенствовании материально-технической базы организации;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д</w:t>
      </w:r>
      <w:r w:rsidR="00633CA5" w:rsidRPr="00633CA5">
        <w:rPr>
          <w:b w:val="0"/>
          <w:szCs w:val="28"/>
        </w:rPr>
        <w:t>) содействие в улучшении качества предоставляемых социальных услуг;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е</w:t>
      </w:r>
      <w:r w:rsidR="00633CA5" w:rsidRPr="00633CA5">
        <w:rPr>
          <w:b w:val="0"/>
          <w:szCs w:val="28"/>
        </w:rPr>
        <w:t>) содействие в повышении квалификации работников организации, стимулировании их профессионального развития;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ж</w:t>
      </w:r>
      <w:r w:rsidR="00633CA5" w:rsidRPr="00633CA5">
        <w:rPr>
          <w:b w:val="0"/>
          <w:szCs w:val="28"/>
        </w:rPr>
        <w:t xml:space="preserve">) содействие в повышении информационной открытости </w:t>
      </w:r>
      <w:r>
        <w:rPr>
          <w:b w:val="0"/>
          <w:szCs w:val="28"/>
        </w:rPr>
        <w:t>О</w:t>
      </w:r>
      <w:r w:rsidR="00633CA5" w:rsidRPr="00633CA5">
        <w:rPr>
          <w:b w:val="0"/>
          <w:szCs w:val="28"/>
        </w:rPr>
        <w:t>рганизации;</w:t>
      </w:r>
    </w:p>
    <w:p w:rsidR="00633CA5" w:rsidRPr="00633CA5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з</w:t>
      </w:r>
      <w:r w:rsidR="00633CA5" w:rsidRPr="00633CA5">
        <w:rPr>
          <w:b w:val="0"/>
          <w:szCs w:val="28"/>
        </w:rPr>
        <w:t>) содействие в решении иных вопросов, связанных с повышением эффективности деятельности организации;</w:t>
      </w:r>
    </w:p>
    <w:p w:rsidR="00633CA5" w:rsidRDefault="00FB705F" w:rsidP="00633CA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33CA5" w:rsidRPr="00633CA5">
        <w:rPr>
          <w:rFonts w:ascii="Times New Roman" w:hAnsi="Times New Roman" w:cs="Times New Roman"/>
          <w:sz w:val="28"/>
          <w:szCs w:val="28"/>
        </w:rPr>
        <w:t>)</w:t>
      </w:r>
      <w:r w:rsidR="00633CA5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информирование органа социальной защиты населения и совместное с ним принятие установленных законодательством мер по назначению опекуна п</w:t>
      </w:r>
      <w:r w:rsidR="00633CA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роживающим в организации, которые по состоянию здоровья не могут лично получать пенсию.</w:t>
      </w:r>
    </w:p>
    <w:p w:rsidR="00FB705F" w:rsidRDefault="00FB705F" w:rsidP="00633CA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содействие в совершенствовании материаль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но-технической базы 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Организации;</w:t>
      </w:r>
    </w:p>
    <w:p w:rsid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л)  </w:t>
      </w:r>
      <w:r>
        <w:rPr>
          <w:rFonts w:ascii="Times New Roman" w:hAnsi="Times New Roman" w:cs="Times New Roman"/>
          <w:sz w:val="28"/>
          <w:szCs w:val="28"/>
        </w:rPr>
        <w:t>содействие в исполнении Государственной антиалкогольной программы Республики Тыва на 2014-2020 годы, утвержденный постановлением Правительства Республики Тыва от 20 ноября 2013 год №690:</w:t>
      </w:r>
    </w:p>
    <w:p w:rsid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Образа Жизни с сохранением, поддержанием и защитой нормального уровня жизни и здоровья получателей социальных услуг;</w:t>
      </w:r>
    </w:p>
    <w:p w:rsid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дальнейшее сотрудничество с учреждением и ведомствами по организации социальной профилактики алкогольной зависимости;</w:t>
      </w:r>
    </w:p>
    <w:p w:rsid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дальнейшее внедрение методик, технологий по формированию положительной мотивации поступков, повышение уровня информированности получателей социальных услуг и  их ближайшего окружения;</w:t>
      </w:r>
    </w:p>
    <w:p w:rsid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дальнейшее сотрудничество с клубом Здорового Образа Жизни «Буян-Кежик»;</w:t>
      </w:r>
    </w:p>
    <w:p w:rsidR="00D615D1" w:rsidRPr="00D615D1" w:rsidRDefault="00D615D1" w:rsidP="00D615D1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системных и комплексных мероприятий по профилактике негативных явлений в обществе.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18</w:t>
      </w:r>
      <w:r w:rsidRPr="00633CA5">
        <w:rPr>
          <w:b w:val="0"/>
          <w:szCs w:val="28"/>
        </w:rPr>
        <w:t xml:space="preserve">. Для выполнения возложенных на него задач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>опечительский совет имеет право: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 w:rsidRPr="00633CA5">
        <w:rPr>
          <w:b w:val="0"/>
          <w:szCs w:val="28"/>
        </w:rPr>
        <w:t xml:space="preserve">а) запрашивать информацию от администрации </w:t>
      </w:r>
      <w:r>
        <w:rPr>
          <w:b w:val="0"/>
          <w:szCs w:val="28"/>
        </w:rPr>
        <w:t>О</w:t>
      </w:r>
      <w:r w:rsidRPr="00633CA5">
        <w:rPr>
          <w:b w:val="0"/>
          <w:szCs w:val="28"/>
        </w:rPr>
        <w:t xml:space="preserve">рганизации о реализации принятых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>опечительским советом решений;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 w:rsidRPr="00633CA5">
        <w:rPr>
          <w:b w:val="0"/>
          <w:szCs w:val="28"/>
        </w:rPr>
        <w:t xml:space="preserve">б) вносить администрации </w:t>
      </w:r>
      <w:r>
        <w:rPr>
          <w:b w:val="0"/>
          <w:szCs w:val="28"/>
        </w:rPr>
        <w:t>О</w:t>
      </w:r>
      <w:r w:rsidRPr="00633CA5">
        <w:rPr>
          <w:b w:val="0"/>
          <w:szCs w:val="28"/>
        </w:rPr>
        <w:t xml:space="preserve">рганизации предложения по вопросам </w:t>
      </w:r>
      <w:r>
        <w:rPr>
          <w:b w:val="0"/>
          <w:szCs w:val="28"/>
        </w:rPr>
        <w:t>совершенствования деятельности О</w:t>
      </w:r>
      <w:r w:rsidRPr="00633CA5">
        <w:rPr>
          <w:b w:val="0"/>
          <w:szCs w:val="28"/>
        </w:rPr>
        <w:t>рганизации;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в) участвовать в О</w:t>
      </w:r>
      <w:r w:rsidRPr="00633CA5">
        <w:rPr>
          <w:b w:val="0"/>
          <w:szCs w:val="28"/>
        </w:rPr>
        <w:t>рганизации и проведении круглых столов, конференций, семинаров и иных мероприятий по вопросам, отнесенным к компетенции попечительского совета;</w:t>
      </w:r>
    </w:p>
    <w:p w:rsid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 w:rsidRPr="00633CA5">
        <w:rPr>
          <w:b w:val="0"/>
          <w:szCs w:val="28"/>
        </w:rPr>
        <w:t>г) участвовать в подготовке предложений по совершенствованию законодательства Российской Федерации и субъектов Российской Федерации по вопросам, отнесенным к компетенции попечительского совета;</w:t>
      </w:r>
    </w:p>
    <w:p w:rsidR="00FB705F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д) рассматривать ежегодную информацию руководителя Организации об итогах своей деятельности и перспективах развития Организации на следующий год;</w:t>
      </w:r>
    </w:p>
    <w:p w:rsidR="00FB705F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е) участвовать в рассмотрении предложений, заявлений и жалоб  получателей социальных услуг по вопросам организации социального обслуживания;</w:t>
      </w:r>
    </w:p>
    <w:p w:rsidR="00FB705F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ж)  определять направление, форму, размер и порядок использования средств, привлеченных в результате деятельности Попечительского совета;</w:t>
      </w:r>
    </w:p>
    <w:p w:rsidR="00FB705F" w:rsidRDefault="00FB705F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з) осуществлять контроль за целевым использованием Организации финансовых средств, привлеченных  в результате деятельности Попечительского совета;</w:t>
      </w:r>
    </w:p>
    <w:p w:rsidR="0085028D" w:rsidRDefault="0085028D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и) запрашивать у Министерства труда и социальной политики Р</w:t>
      </w:r>
      <w:r w:rsidR="007B42A4">
        <w:rPr>
          <w:b w:val="0"/>
          <w:szCs w:val="28"/>
        </w:rPr>
        <w:t xml:space="preserve">еспублики </w:t>
      </w:r>
      <w:r>
        <w:rPr>
          <w:b w:val="0"/>
          <w:szCs w:val="28"/>
        </w:rPr>
        <w:t>Т</w:t>
      </w:r>
      <w:r w:rsidR="007B42A4">
        <w:rPr>
          <w:b w:val="0"/>
          <w:szCs w:val="28"/>
        </w:rPr>
        <w:t>ыва</w:t>
      </w:r>
      <w:r>
        <w:rPr>
          <w:b w:val="0"/>
          <w:szCs w:val="28"/>
        </w:rPr>
        <w:t xml:space="preserve"> информацию о представленной ему годовой бухгалтерской отчетности, в том числе смету расходов и доходов и анализировать ее;</w:t>
      </w:r>
    </w:p>
    <w:p w:rsidR="0085028D" w:rsidRPr="00633CA5" w:rsidRDefault="0085028D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к) рассматривать и обжаловать в  Министерств</w:t>
      </w:r>
      <w:r w:rsidR="007B42A4">
        <w:rPr>
          <w:b w:val="0"/>
          <w:szCs w:val="28"/>
        </w:rPr>
        <w:t>о</w:t>
      </w:r>
      <w:r>
        <w:rPr>
          <w:b w:val="0"/>
          <w:szCs w:val="28"/>
        </w:rPr>
        <w:t xml:space="preserve"> труда и социальной политики Республики Тыва решения руководителя и сотрудников Организации;</w:t>
      </w:r>
    </w:p>
    <w:p w:rsidR="00633CA5" w:rsidRPr="00633CA5" w:rsidRDefault="0085028D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л</w:t>
      </w:r>
      <w:r w:rsidR="00633CA5" w:rsidRPr="00633CA5">
        <w:rPr>
          <w:b w:val="0"/>
          <w:szCs w:val="28"/>
        </w:rPr>
        <w:t>) осуществлять иные права, не противоречащие законодательству Российской Федерации.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Pr="00633CA5">
        <w:rPr>
          <w:b w:val="0"/>
          <w:szCs w:val="28"/>
        </w:rPr>
        <w:t>1</w:t>
      </w:r>
      <w:r w:rsidR="007B42A4">
        <w:rPr>
          <w:b w:val="0"/>
          <w:szCs w:val="28"/>
        </w:rPr>
        <w:t>9</w:t>
      </w:r>
      <w:r w:rsidRPr="00633CA5">
        <w:rPr>
          <w:b w:val="0"/>
          <w:szCs w:val="28"/>
        </w:rPr>
        <w:t xml:space="preserve">. Председатель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 xml:space="preserve">опечительского совета руководит работой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>опечител</w:t>
      </w:r>
      <w:r>
        <w:rPr>
          <w:b w:val="0"/>
          <w:szCs w:val="28"/>
        </w:rPr>
        <w:t>ьского совета, ведет заседания П</w:t>
      </w:r>
      <w:r w:rsidRPr="00633CA5">
        <w:rPr>
          <w:b w:val="0"/>
          <w:szCs w:val="28"/>
        </w:rPr>
        <w:t xml:space="preserve">опечительского совета, вносит на рассмотрение предложения о планах его работы и времени заседаний. Заместитель председателя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>опечительского со</w:t>
      </w:r>
      <w:r>
        <w:rPr>
          <w:b w:val="0"/>
          <w:szCs w:val="28"/>
        </w:rPr>
        <w:t>вета в отсутствие председателя П</w:t>
      </w:r>
      <w:r w:rsidRPr="00633CA5">
        <w:rPr>
          <w:b w:val="0"/>
          <w:szCs w:val="28"/>
        </w:rPr>
        <w:t>опечительского совета выполняет его функции.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20</w:t>
      </w:r>
      <w:r w:rsidRPr="00633CA5">
        <w:rPr>
          <w:b w:val="0"/>
          <w:szCs w:val="28"/>
        </w:rPr>
        <w:t xml:space="preserve">. Председатель </w:t>
      </w:r>
      <w:r>
        <w:rPr>
          <w:b w:val="0"/>
          <w:szCs w:val="28"/>
        </w:rPr>
        <w:t>П</w:t>
      </w:r>
      <w:r w:rsidRPr="00633CA5">
        <w:rPr>
          <w:b w:val="0"/>
          <w:szCs w:val="28"/>
        </w:rPr>
        <w:t xml:space="preserve">опечительского совета, его заместитель </w:t>
      </w:r>
      <w:r>
        <w:rPr>
          <w:b w:val="0"/>
          <w:szCs w:val="28"/>
        </w:rPr>
        <w:t>избираются на первом заседании П</w:t>
      </w:r>
      <w:r w:rsidRPr="00633CA5">
        <w:rPr>
          <w:b w:val="0"/>
          <w:szCs w:val="28"/>
        </w:rPr>
        <w:t>опечительского совета открытым голосованием большинством голосов присутствующих на заседании членов попечительско</w:t>
      </w:r>
      <w:r>
        <w:rPr>
          <w:b w:val="0"/>
          <w:szCs w:val="28"/>
        </w:rPr>
        <w:t>го совета. На первом заседании П</w:t>
      </w:r>
      <w:r w:rsidRPr="00633CA5">
        <w:rPr>
          <w:b w:val="0"/>
          <w:szCs w:val="28"/>
        </w:rPr>
        <w:t>опечительского совета назначается секретарь попечительского совета.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21</w:t>
      </w:r>
      <w:r w:rsidRPr="00633CA5">
        <w:rPr>
          <w:b w:val="0"/>
          <w:szCs w:val="28"/>
        </w:rPr>
        <w:t>. Попечительский совет вправе в любое время переизбрать своего председателя.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22</w:t>
      </w:r>
      <w:r w:rsidRPr="00633CA5">
        <w:rPr>
          <w:b w:val="0"/>
          <w:szCs w:val="28"/>
        </w:rPr>
        <w:t>. Заседание попечительского совета считается правомочным, если на нем присутствует более половины членов попечительского совета.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23</w:t>
      </w:r>
      <w:r w:rsidRPr="00633CA5">
        <w:rPr>
          <w:b w:val="0"/>
          <w:szCs w:val="28"/>
        </w:rPr>
        <w:t>.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совета. В случае равенства голосов «за» и «против» решающим является голос председателя попечительского совета.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24</w:t>
      </w:r>
      <w:r w:rsidRPr="00633CA5">
        <w:rPr>
          <w:b w:val="0"/>
          <w:szCs w:val="28"/>
        </w:rPr>
        <w:t>. При решении вопросов на заседании попечительского совета каждый член попечительского совета обладает одним голосом. Передача права голоса другому лицу не допускается.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25</w:t>
      </w:r>
      <w:r w:rsidRPr="00633CA5">
        <w:rPr>
          <w:b w:val="0"/>
          <w:szCs w:val="28"/>
        </w:rPr>
        <w:t>. В заседаниях попечительского совета с правом совещатель</w:t>
      </w:r>
      <w:r w:rsidR="00D615D1">
        <w:rPr>
          <w:b w:val="0"/>
          <w:szCs w:val="28"/>
        </w:rPr>
        <w:t>ного голоса участвует директор О</w:t>
      </w:r>
      <w:r w:rsidRPr="00633CA5">
        <w:rPr>
          <w:b w:val="0"/>
          <w:szCs w:val="28"/>
        </w:rPr>
        <w:t>рганизации, а в его отсутствие - заместитель директора</w:t>
      </w:r>
      <w:r>
        <w:rPr>
          <w:b w:val="0"/>
          <w:szCs w:val="28"/>
        </w:rPr>
        <w:t xml:space="preserve"> О</w:t>
      </w:r>
      <w:r w:rsidRPr="00633CA5">
        <w:rPr>
          <w:b w:val="0"/>
          <w:szCs w:val="28"/>
        </w:rPr>
        <w:t>рганизации.</w:t>
      </w:r>
    </w:p>
    <w:p w:rsidR="00633CA5" w:rsidRPr="00633CA5" w:rsidRDefault="00633CA5" w:rsidP="00633CA5">
      <w:pPr>
        <w:pStyle w:val="ConsPlusNormal"/>
        <w:spacing w:line="276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9.</w:t>
      </w:r>
      <w:r w:rsidR="007B42A4">
        <w:rPr>
          <w:b w:val="0"/>
          <w:szCs w:val="28"/>
        </w:rPr>
        <w:t>26</w:t>
      </w:r>
      <w:r w:rsidRPr="00633CA5">
        <w:rPr>
          <w:b w:val="0"/>
          <w:szCs w:val="28"/>
        </w:rPr>
        <w:t xml:space="preserve">. </w:t>
      </w:r>
      <w:r w:rsidR="0085028D">
        <w:rPr>
          <w:b w:val="0"/>
          <w:szCs w:val="28"/>
        </w:rPr>
        <w:t>Решение Попечительского совета оформляются протоколом, который подписывается председателем Попечительского совета или его заместителем в его отсутствие.</w:t>
      </w:r>
    </w:p>
    <w:p w:rsidR="00633CA5" w:rsidRPr="00633CA5" w:rsidRDefault="00633CA5" w:rsidP="007B74E5">
      <w:pPr>
        <w:pStyle w:val="ConsPlusNormal"/>
        <w:spacing w:line="276" w:lineRule="auto"/>
        <w:ind w:firstLine="540"/>
        <w:jc w:val="both"/>
        <w:rPr>
          <w:b w:val="0"/>
        </w:rPr>
      </w:pPr>
    </w:p>
    <w:p w:rsidR="006E371D" w:rsidRPr="00633CA5" w:rsidRDefault="00A623E0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Имущество и финансы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6E371D" w:rsidRPr="00633CA5" w:rsidRDefault="006E371D" w:rsidP="007B74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.1. И</w:t>
      </w:r>
      <w:r w:rsidR="006E371D" w:rsidRPr="00633CA5"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  <w:t xml:space="preserve">мущество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  <w:t xml:space="preserve">является государственной собственностью Республики Тыва, закрепляется за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  <w:t>на праве оперативного управления и может быть использовано только для осуществления видов деятельности</w:t>
      </w:r>
      <w:r w:rsidR="00E81ADB" w:rsidRPr="00633CA5"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  <w:t xml:space="preserve">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6E371D" w:rsidRPr="00633CA5">
        <w:rPr>
          <w:rFonts w:ascii="Times New Roman" w:eastAsia="Times New Roman" w:hAnsi="Times New Roman" w:cs="Calibri"/>
          <w:spacing w:val="4"/>
          <w:sz w:val="28"/>
          <w:szCs w:val="28"/>
          <w:lang w:eastAsia="ru-RU"/>
        </w:rPr>
        <w:t>, предусмотренных настоящим Уставом.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Земельный участок, необ</w:t>
      </w:r>
      <w:r w:rsidR="00D175C7" w:rsidRPr="00633CA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ходимый для выполнения бюджетн</w:t>
      </w:r>
      <w:r w:rsidR="00C41005" w:rsidRPr="00633CA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ой</w:t>
      </w:r>
      <w:r w:rsidR="00E81ADB" w:rsidRPr="00633CA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своих уставных задач, предоставляется ему на праве постоянного (бессрочного) пользования.</w:t>
      </w:r>
    </w:p>
    <w:p w:rsidR="006E371D" w:rsidRPr="00633CA5" w:rsidRDefault="00A623E0" w:rsidP="007B74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формирования имущества и финансовых ресурсов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субсидии из республиканского бюджета Республики Тыва;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имущество, закрепленное за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праве оперативного управления или приобретенное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средств, выделяемых ему Учредителем на приобретение этого имущества;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внебюджетные средства, в том числе безвозмездные или благотворительные взносы, пожертвования организаций, учреждений и граждан;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 от осуществления деятельности по направлениям, предусмотренным настоящим Уставом;</w:t>
      </w:r>
    </w:p>
    <w:p w:rsidR="006E371D" w:rsidRPr="00633CA5" w:rsidRDefault="00F35F38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от выполнения работ, </w:t>
      </w:r>
      <w:r w:rsidR="00B96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платных услуг, реализации продукции</w:t>
      </w:r>
      <w:r w:rsidR="00B96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подсобного хозяйства</w:t>
      </w:r>
      <w:r w:rsidR="006E371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F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т.д.;</w:t>
      </w:r>
    </w:p>
    <w:p w:rsidR="006E371D" w:rsidRPr="00633CA5" w:rsidRDefault="006E371D" w:rsidP="007B74E5">
      <w:pPr>
        <w:spacing w:after="0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 иные источни</w:t>
      </w:r>
      <w:r w:rsidR="00F35F3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ки, не запрещенные действующим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законодательством Российской Федерации.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.3.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без согласия собственника не вправе распоряжаться особо ценным движимым имуществом, закреплённым за ним собственником или приобретённым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за счёт средств, выделенных ему собственником</w:t>
      </w:r>
      <w:r w:rsidR="00D615D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 Учредителем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 приобретение такого имущества, а также недвижимым имуществом. 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Остальным имуществом, находящимся у него на праве оперативного управления,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вправе распоряжаться самостоятельно, если иное не установлено законом.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.4.</w:t>
      </w:r>
      <w:r w:rsidR="0056277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вправе осуществлять приносящую доходы деятельность. Доходы, полученные от такой деятельности и приобретённое за счёт этих доходов имущество, поступают в самост</w:t>
      </w:r>
      <w:r w:rsidR="00BC399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оятельное распоряжение бюджетно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й</w:t>
      </w:r>
      <w:r w:rsidR="00BB3222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lastRenderedPageBreak/>
        <w:t>10</w:t>
      </w:r>
      <w:r w:rsidR="006E371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.5.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Имущество</w:t>
      </w:r>
      <w:r w:rsidR="00BB3222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FA15A7" w:rsidRPr="00633CA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рганизации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относящееся к государственной собственности, а также бюджетные средства не могут быть предметом залога и обмена, проданы или внесены в качестве взноса в уставные капиталы других юридических лиц.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.6.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При осуществлении права оперативного управления имуществом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399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обязан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а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8050E7" w:rsidRPr="00633CA5" w:rsidRDefault="008050E7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 представить имущество к учету в государственном реестре собственности в установленном порядке;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зарегистрировать в установленном порядке право оперативного управления за закреплённым за ним недвижимым имуществом;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эффективно использовать имущество;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обеспечивать сохранность и использование имущества строго по целевому назначению;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не допускать ухудшения технического состояния имущества (данное требование не распространяется на ухудшения, связанные с нормативным износом данного имущества в процессе эксплуатации);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осуществлять капитальный и текущий ремонт имущества.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.7. Контроль за использованием по назначению и сохранностью имущества, закреплённого за</w:t>
      </w:r>
      <w:r w:rsidR="00BB3222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на праве оперативного управления, осуществляет Министерство земельных и имущественных отношений Республики Тыва в установленном законодательством Российской Федерации и Республики Тыва порядке.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.8.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BB3222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имеет лицевые счета, открытые в отделении Федерального казначейства.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.9.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самостоятельно распоряжается денежными средствами, полученными им по смете в соответствии с их целевым назначением.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.10. Круп</w:t>
      </w:r>
      <w:r w:rsidR="00152AE3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ная сделка может быть совершена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только с предварительного согласия Учредителя.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Крупной сделкой признаётся сделка или несколько взаимосвязанных сделок, связанных с распоряжением денежными средствами, отчуждением иного имущества (которым в соответствии с федеральным законом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3817A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рганизация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10 (десять) процентов балансовой стоимости активов бюджетно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й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3817A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определяемой по данным его бухгалтерской отчётности на последнюю отчётную дату.</w:t>
      </w:r>
    </w:p>
    <w:p w:rsidR="006E371D" w:rsidRPr="00633CA5" w:rsidRDefault="006E371D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Крупная сделка, совершённая с нарушением требований абзаца первого настоящего пункта, может быть признана недействительной по иску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или Учредителя, если будет доказано, что другая сторона в сделке знала или должна была знать об отсутствии предварительного согласия Учредителя. 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.11. Руководитель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75C7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несёт перед бюджетн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ой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ответственность в размере убытков, причинённых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 результате совершения крупной сделки с нарушением требований абзаца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первого настоящего пункта, независимо от того, была ли эта сделка признана недействительной.</w:t>
      </w:r>
    </w:p>
    <w:p w:rsidR="006E371D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.12.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7C1AF2" w:rsidRDefault="00A623E0" w:rsidP="00D65B1D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10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.13. Решения об одобрении сделок с участием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в совершении которых имеется заинтересованность, определяемая в соответствии с критериями, установленными ст. 27 Федерального закона «О некоммерческих организациях», принимает Учредитель.</w:t>
      </w:r>
    </w:p>
    <w:p w:rsidR="007C1AF2" w:rsidRPr="00633CA5" w:rsidRDefault="007C1AF2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64206" w:rsidRPr="00633CA5" w:rsidRDefault="00564206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 Отчет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ность и контроль за деятельностью</w:t>
      </w:r>
      <w:r w:rsidR="0056277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564206" w:rsidRPr="00633CA5" w:rsidRDefault="00564206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64206" w:rsidRPr="00633CA5" w:rsidRDefault="0056420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ведет бюджетный учет, налоговую и статистическую отчетность в порядке, установленном законодательством Российской Федерации.</w:t>
      </w:r>
    </w:p>
    <w:p w:rsidR="00564206" w:rsidRPr="00633CA5" w:rsidRDefault="0056420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.2. Контроль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осуществляет Учредитель, органы государственной статистики и налоговые органы, и иные лица, на которые в соответствии с законодательством Российской Федерации и Республики Тыва возложена проверка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564206" w:rsidRPr="00633CA5" w:rsidRDefault="0056420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Контроль за использованием и сохранностью, закрепленного за </w:t>
      </w:r>
      <w:r w:rsidR="008B0974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имущества осуществляет Собственник имущества.</w:t>
      </w:r>
    </w:p>
    <w:p w:rsidR="00564206" w:rsidRPr="00633CA5" w:rsidRDefault="0056420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.3. За искажение отчетности должностные лица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несут установленную законодательством дисциплинарную, административную и уголовную ответственность.</w:t>
      </w:r>
    </w:p>
    <w:p w:rsidR="00564206" w:rsidRPr="00633CA5" w:rsidRDefault="0056420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.4.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обеспечивает выполнение задач гражданской обороны, антитеррористической защищенности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</w:t>
      </w:r>
      <w:r w:rsidR="006E48F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соответствии с законодательством Российской Федерации и Республики Тыва.</w:t>
      </w:r>
    </w:p>
    <w:p w:rsidR="006E48FF" w:rsidRDefault="006E48FF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D936C4" w:rsidRPr="00633CA5" w:rsidRDefault="00D936C4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1B437E" w:rsidRPr="00633CA5" w:rsidRDefault="001B437E" w:rsidP="007B74E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Управление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Организацией</w:t>
      </w:r>
    </w:p>
    <w:p w:rsidR="001B437E" w:rsidRPr="00633CA5" w:rsidRDefault="001B437E" w:rsidP="007B74E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37E" w:rsidRPr="00633CA5" w:rsidRDefault="001B437E" w:rsidP="007B74E5">
      <w:pPr>
        <w:autoSpaceDE w:val="0"/>
        <w:autoSpaceDN w:val="0"/>
        <w:adjustRightInd w:val="0"/>
        <w:spacing w:after="0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возглавляет директор, назначаемый на должность и освобождаемый от должности 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инистром труда и социальной политики Республики Тыва, в том числе в соответствии с пунктом 2 статьи 278 Трудового кодекса Российской Федерации.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трудовой договор может быть включено положение об испытательном сроке для руководителя в целях проверки его соответствия поручаемой должности. Срок испытания не может превышать срока, предусмотренного трудовым законодательством.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заключения срочного трудового договора с директором в соответствии с ч.</w:t>
      </w:r>
      <w:r w:rsidR="005627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="00243DA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 Трудового кодекса РФ, срок действия трудового договора не может превышать пяти лет. </w:t>
      </w:r>
    </w:p>
    <w:p w:rsidR="001B437E" w:rsidRPr="00633CA5" w:rsidRDefault="001B437E" w:rsidP="007B74E5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Трудовые отношения между директором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Министерством труда и социальной политики Республики Тыва регулируются Трудовым кодексом Российской Федерации и настоящим Уставом.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Исполнение обязанностей директора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его временного отсутствия (отпуск, командировка, временная нетрудоспособность) возлагается приказом Министерства труда и социальной политики Республики Тыва </w:t>
      </w:r>
      <w:r w:rsidRPr="00633C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заместителя директора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представлению директора.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Директор действует на основе законодательства и иных нормативных правовых актов Российской Федерации, законодательства и иных нормативных правовых актов Республики Тыва, приказов и иных распоряжений Министерства труда и социальной политики Республики Тыва, а также положений настоящего Устава.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Директор осуществляет руководство деятельностью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6277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принципом добросовестности и разумности, подотчётен Министерству труда и социальной политики Республики Тыва и Министерству земельных и имущественных отношений Республики Тыва в пределах их компетенции.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Директор является распорядителем средств, выделенных на содержание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несет полную материальную ответственность за правильное использование вышеуказанных средств.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Директор действует от имени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доверенности, добросовестно и компетентно представляет его интересы </w:t>
      </w:r>
      <w:r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учреждениях и организациях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Федерации и за её пределами, выдаёт доверенности (в том числе с правом передоверия).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.7. Директор действует на принципе единоначалия и несёт ответственность за последствия своих действий в соответствии с федеральными законами, законами Республики Тыва, иными нормативными правовыми актами Российской Федерации, Республики Тыва, настоящим Уставом и заключённым с ним договором (контрактом). В пределах своей компетенции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издаёт приказы и распоряжения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акты по вопросам деятельности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даёт указания, обязательные для всех работников.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.8. Директор: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структуру и штатное расписание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Учредителем;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положения о структурных подразделениях, в том числе обособленных подразделениях, филиалах по согласованию с Учредителем;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нанимает (назначает) на должность и освобождает от должности работников, заключает с ними трудовые договоры (контракты).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.9. Взаимоотношения работников и директора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возникающие на основе трудового договора, регулируются законодательством Российской Федерации о труде и коллективным договором.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Коллективные трудовые споры (конфликты) между администрацией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7C1D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трудовым коллективом рассматриваются в соответствии с действующим законодательством Российской Федерации.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Директор обеспечивает в установленном порядке проведение санитарно-гигиенических и противоэпидемиологических мероприятий с целью предупреждения и ликвидации последствий чрезвычайных ситуаций, осуществляет мероприятия по гражданской обороне в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решает иные вопросы, относящиеся к деятельности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пределах своей компетенции.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Директор несёт ответственность за деятельность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за: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несвоевременное и некачественное осуществление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нарушение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возложенных на него должностных обязанностей;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ненадлежащую организацию работы, несвоевременное исполнение распоряжений и поручений вышестоящего руководителя, нормативно-правовых актов по своей деятельности;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несоблюдение правил внутреннего трудового распорядка, требований санитарно-противоэпидемиологического режима, противопожарной безопасности, техники безопасности, требований по антитеррористической деятельности в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несвоевременное предоставление и недостоверность статистической и иной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DA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отчетности, </w:t>
      </w:r>
      <w:r w:rsidR="00E81ADB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деятельности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несвоевременное лицензирование видов деятельности, подлежащих лицензированию в соответствии с законодательством и невыполнение лицензионных условий;</w:t>
      </w:r>
    </w:p>
    <w:p w:rsidR="001B437E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неисполнение предписаний государственных надзорных и контролирующих органо</w:t>
      </w:r>
      <w:r w:rsidR="00CA7C7C">
        <w:rPr>
          <w:rFonts w:ascii="Times New Roman" w:eastAsia="Times New Roman" w:hAnsi="Times New Roman" w:cs="Times New Roman"/>
          <w:sz w:val="28"/>
          <w:szCs w:val="28"/>
          <w:lang w:eastAsia="ru-RU"/>
        </w:rPr>
        <w:t>в;</w:t>
      </w:r>
    </w:p>
    <w:p w:rsidR="00CA7C7C" w:rsidRPr="00633CA5" w:rsidRDefault="00CA7C7C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несвоевременную уплату налогов и (или) сборов организации.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трудовой дисциплины директор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0E7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привлечён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1B437E" w:rsidRPr="00633CA5" w:rsidRDefault="001B437E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работы директора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по утвержденной Министерством труда и социальной политики Республики Тыва системе показателей оценки эффективности деятельности руководителей </w:t>
      </w:r>
      <w:r w:rsidR="00CC5B7D" w:rsidRPr="00633CA5">
        <w:rPr>
          <w:rFonts w:ascii="Times New Roman" w:hAnsi="Times New Roman" w:cs="Times New Roman"/>
          <w:sz w:val="28"/>
          <w:szCs w:val="28"/>
          <w:lang w:eastAsia="ru-RU"/>
        </w:rPr>
        <w:t>учреждений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 населения, которая прилагается к трудовому договору.</w:t>
      </w:r>
    </w:p>
    <w:p w:rsidR="001B437E" w:rsidRPr="00633CA5" w:rsidRDefault="001B437E" w:rsidP="007B74E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 Заместители директора, г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бухгалтер назнача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и освобожда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от должности директором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243DAD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по согласованию с Министерством труда и социальной политики Республики Тыва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437E" w:rsidRPr="00633CA5" w:rsidRDefault="001B437E" w:rsidP="007B74E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.14. Трудовой коллектив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 все граждане, участвующие своим трудом в его деятельности на основе трудового договора (контракта).</w:t>
      </w:r>
    </w:p>
    <w:p w:rsidR="001B437E" w:rsidRPr="00633CA5" w:rsidRDefault="001B437E" w:rsidP="007B74E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.15. Оценка работы сотрудников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</w:t>
      </w:r>
      <w:r w:rsidR="00C41005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утвержденной Министерством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 и социальной политики Республики Тыва системе показателей оценки эффективности деятельности </w:t>
      </w:r>
      <w:r w:rsidR="00CC5B7D"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обслуживания населения, которые должны быть приложены к заключенным трудовым договорам.</w:t>
      </w:r>
    </w:p>
    <w:p w:rsidR="006E48FF" w:rsidRDefault="006E48FF" w:rsidP="007B74E5">
      <w:pPr>
        <w:spacing w:after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37BC2" w:rsidRPr="00633CA5" w:rsidRDefault="001167B9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3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</w:t>
      </w:r>
      <w:r w:rsidR="00F37BC2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Внебюджетная деятельность</w:t>
      </w:r>
    </w:p>
    <w:p w:rsidR="001167B9" w:rsidRPr="00633CA5" w:rsidRDefault="001167B9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1167B9" w:rsidRPr="00633CA5" w:rsidRDefault="001167B9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3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.1. Внебюджетные средства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формируются из следующих источников:</w:t>
      </w:r>
    </w:p>
    <w:p w:rsidR="00B96F9F" w:rsidRPr="00633CA5" w:rsidRDefault="00B96F9F" w:rsidP="00B96F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безвозмездные или благотворительные взносы, пожертвования организаций, учреждений и граждан;</w:t>
      </w:r>
    </w:p>
    <w:p w:rsidR="001167B9" w:rsidRPr="00633CA5" w:rsidRDefault="001167B9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- плата за социальное обслуживание;</w:t>
      </w:r>
    </w:p>
    <w:p w:rsidR="001167B9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</w:t>
      </w:r>
      <w:r w:rsidR="001167B9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доходы от предпринимательской и ино</w:t>
      </w:r>
      <w:r w:rsidR="00B96F9F">
        <w:rPr>
          <w:rFonts w:ascii="Times New Roman" w:eastAsia="Times New Roman" w:hAnsi="Times New Roman" w:cs="Calibri"/>
          <w:sz w:val="28"/>
          <w:szCs w:val="28"/>
          <w:lang w:eastAsia="ru-RU"/>
        </w:rPr>
        <w:t>й приносящей доход деятельности;</w:t>
      </w:r>
    </w:p>
    <w:p w:rsidR="00B96F9F" w:rsidRPr="00633CA5" w:rsidRDefault="00B96F9F" w:rsidP="00B96F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доходы от выполнения работ,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платных услуг, реализации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подсобного хозяйства</w:t>
      </w:r>
      <w:r w:rsidR="00D615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7B9" w:rsidRPr="00633CA5" w:rsidRDefault="001167B9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3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.2. Предпринимательская и иная приносящая доход деятельность осуществляется лишь постольку, поскольку это служит достижению целей, ради которых </w:t>
      </w:r>
      <w:r w:rsidR="00D615D1">
        <w:rPr>
          <w:rFonts w:ascii="Times New Roman" w:eastAsia="Times New Roman" w:hAnsi="Times New Roman" w:cs="Calibri"/>
          <w:sz w:val="28"/>
          <w:szCs w:val="28"/>
          <w:lang w:eastAsia="ru-RU"/>
        </w:rPr>
        <w:t>организация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создан и соответствует указанным целям.</w:t>
      </w:r>
    </w:p>
    <w:p w:rsidR="008050E7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13</w:t>
      </w:r>
      <w:r w:rsidR="008050E7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.3. Организация осуществляет виды деятельности по кодам ОКВЭД.</w:t>
      </w:r>
    </w:p>
    <w:p w:rsidR="0049759C" w:rsidRPr="00633CA5" w:rsidRDefault="0049759C" w:rsidP="007B74E5">
      <w:pPr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E732F" w:rsidRPr="00633CA5" w:rsidRDefault="005E732F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Изменение типа, реорганизация и ликвидация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</w:p>
    <w:p w:rsidR="005E732F" w:rsidRPr="00633CA5" w:rsidRDefault="005E732F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.1. Изменения типа, реорганизация и ликвидация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производятся на основании и в порядке, предусмотренном Гражданским кодексом Российской Федерации и иными нормативн</w:t>
      </w:r>
      <w:r w:rsidR="00D615D1">
        <w:rPr>
          <w:rFonts w:ascii="Times New Roman" w:eastAsia="Times New Roman" w:hAnsi="Times New Roman" w:cs="Calibri"/>
          <w:sz w:val="28"/>
          <w:szCs w:val="28"/>
          <w:lang w:eastAsia="ru-RU"/>
        </w:rPr>
        <w:t>ыми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- правовыми актами. </w:t>
      </w:r>
    </w:p>
    <w:p w:rsidR="005E732F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14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.2. Изменение типа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не является его реорганизацией.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Изменение типа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 целях создания казенного учреждения осуществляется по инициативе Учредителя.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Изменение типа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 целях создания автономного учреждения осуществляется по инициативе либо с согласия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.3. Реорганизация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может быть осуществлена в форме слияния, присоединения, разделения, выделения и преобразования.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.4. Решение о реорганизации и ликвидации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принимается в соответствии с законодательством Российской Федерации и Республики Тыва.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.5. При реорганизации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кроме реорганизации в форме выделения, все его документы в установленном порядке передаются правопреемнику.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.6. При реорганизации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его Устав и лицензия утрачивает силу.</w:t>
      </w:r>
    </w:p>
    <w:p w:rsidR="005E732F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14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.7. Ликвидационная комиссия в соответствии статьей 63 Гражданского кодекса Российской Федерации устанавливает порядок и сроки ликвидации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оценивает его имущество, составляет ликвидационный баланс, утверждаемый в установленном законном порядке.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4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.8. С момента назначения ликвидационной комиссии к ней переходят полномочия по</w:t>
      </w:r>
      <w:r w:rsidR="00C41005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управлению делами ликвидируемой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</w:t>
      </w:r>
    </w:p>
    <w:p w:rsidR="005E732F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14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.9. Требования кредиторов при ликвидации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удовлетворяются в порядке очередности, установленной статьей 64 Гражданского кодекса Российской Федерации.</w:t>
      </w:r>
    </w:p>
    <w:p w:rsidR="005E732F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14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.10. Имущество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 оставшееся после удовлетворения требований кредиторов, в случае ликвидации, передается в государственную собственность Республики Тыва.</w:t>
      </w:r>
    </w:p>
    <w:p w:rsidR="005E732F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14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.11. Ликвидация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считается завершенной, а </w:t>
      </w:r>
      <w:r w:rsidR="00C41005" w:rsidRPr="00633CA5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="00E81ADB" w:rsidRPr="00633C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прекратившим существование после внесения об этом записи в единый государственный реестр юридических лиц. </w:t>
      </w:r>
    </w:p>
    <w:p w:rsidR="00C613B3" w:rsidRDefault="00C613B3" w:rsidP="00D65B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B3" w:rsidRPr="00633CA5" w:rsidRDefault="00C613B3" w:rsidP="007B74E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71D" w:rsidRPr="00633CA5" w:rsidRDefault="00CD1146" w:rsidP="007B74E5">
      <w:pPr>
        <w:spacing w:after="0"/>
        <w:ind w:firstLine="540"/>
        <w:jc w:val="center"/>
        <w:outlineLvl w:val="0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Порядок внесения изменений в Устав</w:t>
      </w:r>
    </w:p>
    <w:p w:rsidR="006E371D" w:rsidRPr="00633CA5" w:rsidRDefault="006E371D" w:rsidP="007B74E5">
      <w:pPr>
        <w:spacing w:after="0"/>
        <w:ind w:firstLine="540"/>
        <w:jc w:val="center"/>
        <w:outlineLvl w:val="0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E371D" w:rsidRPr="00633CA5" w:rsidRDefault="00CD1146" w:rsidP="007B74E5">
      <w:pPr>
        <w:spacing w:after="0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.1.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Устав новой редакции, изменения в Устав утверждаются Учредителем по согласованию с Собственником имущества и регистрируются в установленном порядке.</w:t>
      </w:r>
    </w:p>
    <w:p w:rsidR="00AC649F" w:rsidRPr="00633CA5" w:rsidRDefault="00CD1146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5</w:t>
      </w:r>
      <w:r w:rsidR="006E371D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.2. 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 случаях, предусмотренных федеральными законами, Устав в новой редакции, изменения, внесенные в Устав, приобретают силу для тре</w:t>
      </w:r>
      <w:r w:rsidR="00F35F3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т</w:t>
      </w:r>
      <w:r w:rsidR="005E732F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ьих лиц с момента уведомления регистрирующего органа о таких изменениях</w:t>
      </w:r>
    </w:p>
    <w:p w:rsidR="007C1AF2" w:rsidRPr="00633CA5" w:rsidRDefault="007C1AF2" w:rsidP="00D65B1D">
      <w:pPr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E732F" w:rsidRPr="00633CA5" w:rsidRDefault="005E732F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6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 Хранение документов</w:t>
      </w:r>
    </w:p>
    <w:p w:rsidR="005E732F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12C8E" w:rsidRPr="00633CA5" w:rsidRDefault="005E732F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Хранение документов осуществляется в соответствии с требованиями </w:t>
      </w:r>
      <w:r w:rsidRPr="00EF36D9">
        <w:rPr>
          <w:rFonts w:ascii="Times New Roman" w:eastAsia="Times New Roman" w:hAnsi="Times New Roman" w:cs="Calibri"/>
          <w:sz w:val="28"/>
          <w:szCs w:val="28"/>
          <w:lang w:eastAsia="ru-RU"/>
        </w:rPr>
        <w:t>законодательства Российской Федерации и Республики Тыва. При изменении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типа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реорганизации </w:t>
      </w:r>
      <w:r w:rsidR="008B0974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организации</w:t>
      </w:r>
      <w:r w:rsidR="00E81ADB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документы 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по личному составу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 иные документы постоянного хранения передаются правопреемнику. При ликвидации – в Государственный архив.</w:t>
      </w:r>
    </w:p>
    <w:p w:rsidR="00A623E0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12C8E" w:rsidRPr="00633CA5" w:rsidRDefault="00912C8E" w:rsidP="007B74E5">
      <w:pPr>
        <w:spacing w:after="0"/>
        <w:ind w:firstLine="54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="00A623E0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7</w:t>
      </w: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 Заключительные положения</w:t>
      </w:r>
    </w:p>
    <w:p w:rsidR="00912C8E" w:rsidRPr="00633CA5" w:rsidRDefault="00912C8E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12C8E" w:rsidRPr="00633CA5" w:rsidRDefault="00A623E0" w:rsidP="007B74E5">
      <w:pPr>
        <w:spacing w:after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17</w:t>
      </w:r>
      <w:r w:rsidR="004B20FC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.1. 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Вопросы</w:t>
      </w:r>
      <w:r w:rsidR="00F35F38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не урегулированные Уставом, рассматриваются в соответствии с законодательством.</w:t>
      </w:r>
    </w:p>
    <w:p w:rsidR="00821396" w:rsidRPr="00633CA5" w:rsidRDefault="00A623E0" w:rsidP="007B74E5">
      <w:pPr>
        <w:spacing w:after="0"/>
        <w:ind w:firstLine="540"/>
        <w:jc w:val="both"/>
      </w:pPr>
      <w:r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17</w:t>
      </w:r>
      <w:r w:rsidR="00912C8E" w:rsidRPr="00633CA5">
        <w:rPr>
          <w:rFonts w:ascii="Times New Roman" w:eastAsia="Times New Roman" w:hAnsi="Times New Roman" w:cs="Calibri"/>
          <w:sz w:val="28"/>
          <w:szCs w:val="28"/>
          <w:lang w:eastAsia="ru-RU"/>
        </w:rPr>
        <w:t>.2. Настоящий Устав составлен в 3 (трех) экземплярах, имеющих равную юридическую силу.</w:t>
      </w:r>
    </w:p>
    <w:sectPr w:rsidR="00821396" w:rsidRPr="00633CA5" w:rsidSect="00912C8E">
      <w:footerReference w:type="default" r:id="rId12"/>
      <w:pgSz w:w="12240" w:h="15840"/>
      <w:pgMar w:top="709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012" w:rsidRDefault="00085012">
      <w:pPr>
        <w:spacing w:after="0" w:line="240" w:lineRule="auto"/>
      </w:pPr>
      <w:r>
        <w:separator/>
      </w:r>
    </w:p>
  </w:endnote>
  <w:endnote w:type="continuationSeparator" w:id="0">
    <w:p w:rsidR="00085012" w:rsidRDefault="0008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7D" w:rsidRDefault="00682910" w:rsidP="0086493D">
    <w:pPr>
      <w:pStyle w:val="a3"/>
      <w:framePr w:wrap="auto" w:vAnchor="text" w:hAnchor="margin" w:xAlign="center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 w:rsidR="0056277D"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3E2696">
      <w:rPr>
        <w:rStyle w:val="a5"/>
        <w:rFonts w:cs="Calibri"/>
        <w:noProof/>
      </w:rPr>
      <w:t>2</w:t>
    </w:r>
    <w:r>
      <w:rPr>
        <w:rStyle w:val="a5"/>
        <w:rFonts w:cs="Calibri"/>
      </w:rPr>
      <w:fldChar w:fldCharType="end"/>
    </w:r>
  </w:p>
  <w:p w:rsidR="0056277D" w:rsidRDefault="005627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012" w:rsidRDefault="00085012">
      <w:pPr>
        <w:spacing w:after="0" w:line="240" w:lineRule="auto"/>
      </w:pPr>
      <w:r>
        <w:separator/>
      </w:r>
    </w:p>
  </w:footnote>
  <w:footnote w:type="continuationSeparator" w:id="0">
    <w:p w:rsidR="00085012" w:rsidRDefault="00085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0071"/>
    <w:multiLevelType w:val="hybridMultilevel"/>
    <w:tmpl w:val="D3144C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7903B7F"/>
    <w:multiLevelType w:val="hybridMultilevel"/>
    <w:tmpl w:val="36828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34B"/>
    <w:rsid w:val="00005911"/>
    <w:rsid w:val="000169A4"/>
    <w:rsid w:val="000239EF"/>
    <w:rsid w:val="000306B6"/>
    <w:rsid w:val="0003790E"/>
    <w:rsid w:val="000422E6"/>
    <w:rsid w:val="00044C35"/>
    <w:rsid w:val="00061613"/>
    <w:rsid w:val="0006316D"/>
    <w:rsid w:val="00085012"/>
    <w:rsid w:val="00086F81"/>
    <w:rsid w:val="000B1628"/>
    <w:rsid w:val="000B64B9"/>
    <w:rsid w:val="000C0B39"/>
    <w:rsid w:val="000C39EA"/>
    <w:rsid w:val="000C6423"/>
    <w:rsid w:val="000D7044"/>
    <w:rsid w:val="000F128F"/>
    <w:rsid w:val="001167B9"/>
    <w:rsid w:val="00117DF7"/>
    <w:rsid w:val="00120754"/>
    <w:rsid w:val="00124877"/>
    <w:rsid w:val="0013660A"/>
    <w:rsid w:val="0015265A"/>
    <w:rsid w:val="00152AE3"/>
    <w:rsid w:val="001657E2"/>
    <w:rsid w:val="0016705E"/>
    <w:rsid w:val="0017501E"/>
    <w:rsid w:val="0017792A"/>
    <w:rsid w:val="001845E8"/>
    <w:rsid w:val="001940B1"/>
    <w:rsid w:val="001B437E"/>
    <w:rsid w:val="001C491D"/>
    <w:rsid w:val="001F2129"/>
    <w:rsid w:val="001F5090"/>
    <w:rsid w:val="001F70C0"/>
    <w:rsid w:val="00206E9A"/>
    <w:rsid w:val="00210066"/>
    <w:rsid w:val="00221EFC"/>
    <w:rsid w:val="002226AC"/>
    <w:rsid w:val="00243DAD"/>
    <w:rsid w:val="00257B1B"/>
    <w:rsid w:val="00277B4B"/>
    <w:rsid w:val="00283BCB"/>
    <w:rsid w:val="002859BE"/>
    <w:rsid w:val="002965EC"/>
    <w:rsid w:val="00297644"/>
    <w:rsid w:val="002A5255"/>
    <w:rsid w:val="002A76E0"/>
    <w:rsid w:val="002B3FE9"/>
    <w:rsid w:val="002B786A"/>
    <w:rsid w:val="002D6D9F"/>
    <w:rsid w:val="002E3AB0"/>
    <w:rsid w:val="002F11D8"/>
    <w:rsid w:val="002F34F6"/>
    <w:rsid w:val="002F641A"/>
    <w:rsid w:val="002F687E"/>
    <w:rsid w:val="00300320"/>
    <w:rsid w:val="00325266"/>
    <w:rsid w:val="00326AD9"/>
    <w:rsid w:val="003455B6"/>
    <w:rsid w:val="003706AA"/>
    <w:rsid w:val="00373B10"/>
    <w:rsid w:val="003817A4"/>
    <w:rsid w:val="003903C7"/>
    <w:rsid w:val="003914DE"/>
    <w:rsid w:val="0039774C"/>
    <w:rsid w:val="003B3165"/>
    <w:rsid w:val="003C78DE"/>
    <w:rsid w:val="003E24AF"/>
    <w:rsid w:val="003E2696"/>
    <w:rsid w:val="00407CDC"/>
    <w:rsid w:val="0042074F"/>
    <w:rsid w:val="0043126E"/>
    <w:rsid w:val="00433FCD"/>
    <w:rsid w:val="0044563D"/>
    <w:rsid w:val="004457E0"/>
    <w:rsid w:val="0047234B"/>
    <w:rsid w:val="00475F52"/>
    <w:rsid w:val="00484016"/>
    <w:rsid w:val="00484A3D"/>
    <w:rsid w:val="004943CA"/>
    <w:rsid w:val="00495DA1"/>
    <w:rsid w:val="0049759C"/>
    <w:rsid w:val="004B20FC"/>
    <w:rsid w:val="004B6CAD"/>
    <w:rsid w:val="004C3F0C"/>
    <w:rsid w:val="004C5E42"/>
    <w:rsid w:val="004E269F"/>
    <w:rsid w:val="004E5A84"/>
    <w:rsid w:val="00505B2E"/>
    <w:rsid w:val="00506EEC"/>
    <w:rsid w:val="00524813"/>
    <w:rsid w:val="00536737"/>
    <w:rsid w:val="00541EEC"/>
    <w:rsid w:val="00550912"/>
    <w:rsid w:val="0056277D"/>
    <w:rsid w:val="00564206"/>
    <w:rsid w:val="00571AC8"/>
    <w:rsid w:val="00573A39"/>
    <w:rsid w:val="00584119"/>
    <w:rsid w:val="00585340"/>
    <w:rsid w:val="005C182E"/>
    <w:rsid w:val="005C3414"/>
    <w:rsid w:val="005C7F7D"/>
    <w:rsid w:val="005D2E3B"/>
    <w:rsid w:val="005E732F"/>
    <w:rsid w:val="005F6238"/>
    <w:rsid w:val="0060128C"/>
    <w:rsid w:val="00612565"/>
    <w:rsid w:val="00620D1A"/>
    <w:rsid w:val="00624FCB"/>
    <w:rsid w:val="00626D26"/>
    <w:rsid w:val="00630C9D"/>
    <w:rsid w:val="00633CA5"/>
    <w:rsid w:val="0063410A"/>
    <w:rsid w:val="00651656"/>
    <w:rsid w:val="00651CA3"/>
    <w:rsid w:val="00661833"/>
    <w:rsid w:val="00670A6A"/>
    <w:rsid w:val="006745A2"/>
    <w:rsid w:val="00682910"/>
    <w:rsid w:val="006873B9"/>
    <w:rsid w:val="00691BDF"/>
    <w:rsid w:val="006A57E9"/>
    <w:rsid w:val="006B0115"/>
    <w:rsid w:val="006B70BA"/>
    <w:rsid w:val="006D036D"/>
    <w:rsid w:val="006D66A7"/>
    <w:rsid w:val="006E371D"/>
    <w:rsid w:val="006E48FF"/>
    <w:rsid w:val="006F6C51"/>
    <w:rsid w:val="007046ED"/>
    <w:rsid w:val="00710595"/>
    <w:rsid w:val="00714677"/>
    <w:rsid w:val="00721D1D"/>
    <w:rsid w:val="00722C0B"/>
    <w:rsid w:val="00723470"/>
    <w:rsid w:val="00736EBE"/>
    <w:rsid w:val="007469EF"/>
    <w:rsid w:val="00757959"/>
    <w:rsid w:val="00762762"/>
    <w:rsid w:val="007959EE"/>
    <w:rsid w:val="007B42A4"/>
    <w:rsid w:val="007B74E5"/>
    <w:rsid w:val="007C1AF2"/>
    <w:rsid w:val="007C1DBE"/>
    <w:rsid w:val="007E2207"/>
    <w:rsid w:val="007E4343"/>
    <w:rsid w:val="008050E7"/>
    <w:rsid w:val="00807244"/>
    <w:rsid w:val="00813486"/>
    <w:rsid w:val="008145C7"/>
    <w:rsid w:val="008158B6"/>
    <w:rsid w:val="0082105F"/>
    <w:rsid w:val="00821396"/>
    <w:rsid w:val="0085028D"/>
    <w:rsid w:val="00851A1A"/>
    <w:rsid w:val="00851C67"/>
    <w:rsid w:val="00854702"/>
    <w:rsid w:val="0086493D"/>
    <w:rsid w:val="008A3618"/>
    <w:rsid w:val="008B0974"/>
    <w:rsid w:val="008B414B"/>
    <w:rsid w:val="008B6B92"/>
    <w:rsid w:val="008C234C"/>
    <w:rsid w:val="008E0BD0"/>
    <w:rsid w:val="00910234"/>
    <w:rsid w:val="009110CB"/>
    <w:rsid w:val="00912C8E"/>
    <w:rsid w:val="00915B89"/>
    <w:rsid w:val="009224A9"/>
    <w:rsid w:val="00932DA9"/>
    <w:rsid w:val="00937A9C"/>
    <w:rsid w:val="00964F31"/>
    <w:rsid w:val="0097400D"/>
    <w:rsid w:val="009762B0"/>
    <w:rsid w:val="0099372C"/>
    <w:rsid w:val="009B0C84"/>
    <w:rsid w:val="009D02BF"/>
    <w:rsid w:val="009D7275"/>
    <w:rsid w:val="009E1D52"/>
    <w:rsid w:val="009E35B9"/>
    <w:rsid w:val="009E6AFA"/>
    <w:rsid w:val="009F5FE4"/>
    <w:rsid w:val="00A032EB"/>
    <w:rsid w:val="00A2372F"/>
    <w:rsid w:val="00A32384"/>
    <w:rsid w:val="00A32660"/>
    <w:rsid w:val="00A623E0"/>
    <w:rsid w:val="00A840D4"/>
    <w:rsid w:val="00AA248F"/>
    <w:rsid w:val="00AC649F"/>
    <w:rsid w:val="00AD7FED"/>
    <w:rsid w:val="00B03505"/>
    <w:rsid w:val="00B04B42"/>
    <w:rsid w:val="00B1346A"/>
    <w:rsid w:val="00B3087B"/>
    <w:rsid w:val="00B42386"/>
    <w:rsid w:val="00B432B2"/>
    <w:rsid w:val="00B43622"/>
    <w:rsid w:val="00B56B7F"/>
    <w:rsid w:val="00B905EF"/>
    <w:rsid w:val="00B96F9F"/>
    <w:rsid w:val="00BA2759"/>
    <w:rsid w:val="00BA5EA7"/>
    <w:rsid w:val="00BB0863"/>
    <w:rsid w:val="00BB3222"/>
    <w:rsid w:val="00BC399F"/>
    <w:rsid w:val="00BC42B5"/>
    <w:rsid w:val="00BD6724"/>
    <w:rsid w:val="00BE5C1D"/>
    <w:rsid w:val="00BF49DB"/>
    <w:rsid w:val="00C10DBC"/>
    <w:rsid w:val="00C21720"/>
    <w:rsid w:val="00C24F36"/>
    <w:rsid w:val="00C27969"/>
    <w:rsid w:val="00C34F09"/>
    <w:rsid w:val="00C3666E"/>
    <w:rsid w:val="00C41005"/>
    <w:rsid w:val="00C413D6"/>
    <w:rsid w:val="00C613B3"/>
    <w:rsid w:val="00CA7C7C"/>
    <w:rsid w:val="00CC3193"/>
    <w:rsid w:val="00CC5B7D"/>
    <w:rsid w:val="00CD1146"/>
    <w:rsid w:val="00D074D4"/>
    <w:rsid w:val="00D0788A"/>
    <w:rsid w:val="00D10A19"/>
    <w:rsid w:val="00D175C7"/>
    <w:rsid w:val="00D23A74"/>
    <w:rsid w:val="00D53655"/>
    <w:rsid w:val="00D54EB8"/>
    <w:rsid w:val="00D615D1"/>
    <w:rsid w:val="00D65B1D"/>
    <w:rsid w:val="00D749A6"/>
    <w:rsid w:val="00D75A2C"/>
    <w:rsid w:val="00D936C4"/>
    <w:rsid w:val="00D94BD2"/>
    <w:rsid w:val="00DA6021"/>
    <w:rsid w:val="00DA7451"/>
    <w:rsid w:val="00DD5010"/>
    <w:rsid w:val="00E0779E"/>
    <w:rsid w:val="00E21DA8"/>
    <w:rsid w:val="00E4037A"/>
    <w:rsid w:val="00E64501"/>
    <w:rsid w:val="00E66C2B"/>
    <w:rsid w:val="00E81ADB"/>
    <w:rsid w:val="00EA1E88"/>
    <w:rsid w:val="00EB7821"/>
    <w:rsid w:val="00ED0190"/>
    <w:rsid w:val="00ED0FEC"/>
    <w:rsid w:val="00EE11F5"/>
    <w:rsid w:val="00EE2B9C"/>
    <w:rsid w:val="00EE63AE"/>
    <w:rsid w:val="00EF36D9"/>
    <w:rsid w:val="00EF6C21"/>
    <w:rsid w:val="00F04D5B"/>
    <w:rsid w:val="00F12B6B"/>
    <w:rsid w:val="00F21FCA"/>
    <w:rsid w:val="00F35F38"/>
    <w:rsid w:val="00F37BC2"/>
    <w:rsid w:val="00F72DD8"/>
    <w:rsid w:val="00F73790"/>
    <w:rsid w:val="00FA15A7"/>
    <w:rsid w:val="00FB0F9E"/>
    <w:rsid w:val="00FB705F"/>
    <w:rsid w:val="00FC7954"/>
    <w:rsid w:val="00FD0226"/>
    <w:rsid w:val="00FE56A6"/>
    <w:rsid w:val="00FF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A3D2"/>
  <w15:docId w15:val="{BD776F32-92E5-4856-A968-62B1EF67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E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E371D"/>
  </w:style>
  <w:style w:type="character" w:styleId="a5">
    <w:name w:val="page number"/>
    <w:rsid w:val="006E371D"/>
    <w:rPr>
      <w:rFonts w:cs="Times New Roman"/>
    </w:rPr>
  </w:style>
  <w:style w:type="paragraph" w:customStyle="1" w:styleId="ConsPlusNonformat">
    <w:name w:val="ConsPlusNonformat"/>
    <w:uiPriority w:val="99"/>
    <w:rsid w:val="00B308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F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4C35"/>
    <w:pPr>
      <w:ind w:left="720"/>
      <w:contextualSpacing/>
    </w:pPr>
  </w:style>
  <w:style w:type="character" w:styleId="a9">
    <w:name w:val="Strong"/>
    <w:basedOn w:val="a0"/>
    <w:uiPriority w:val="22"/>
    <w:qFormat/>
    <w:rsid w:val="00AD7FED"/>
    <w:rPr>
      <w:b/>
      <w:bCs/>
    </w:rPr>
  </w:style>
  <w:style w:type="paragraph" w:styleId="aa">
    <w:name w:val="No Spacing"/>
    <w:uiPriority w:val="1"/>
    <w:qFormat/>
    <w:rsid w:val="00BA2759"/>
    <w:pPr>
      <w:spacing w:after="0" w:line="240" w:lineRule="auto"/>
    </w:pPr>
  </w:style>
  <w:style w:type="paragraph" w:customStyle="1" w:styleId="1">
    <w:name w:val="1"/>
    <w:basedOn w:val="a"/>
    <w:next w:val="2"/>
    <w:autoRedefine/>
    <w:rsid w:val="003455B6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45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A62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uiPriority w:val="59"/>
    <w:rsid w:val="009E6A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9482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6597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82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0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7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65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8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35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2236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0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6F263B8CB9941A78E6B41A8F8C0F356076948A081F5C67EB12C80053167BB47F76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6F263B8CB9941A78E6AA1799E0553B6675CD82024C0030E1189D7578N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FC28-81D0-4BD6-A54F-A33F33FC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25</Pages>
  <Words>7197</Words>
  <Characters>41026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Кадровик</dc:creator>
  <cp:keywords/>
  <dc:description/>
  <cp:lastModifiedBy>Сайлык</cp:lastModifiedBy>
  <cp:revision>6</cp:revision>
  <cp:lastPrinted>2017-03-13T03:33:00Z</cp:lastPrinted>
  <dcterms:created xsi:type="dcterms:W3CDTF">2016-02-10T03:46:00Z</dcterms:created>
  <dcterms:modified xsi:type="dcterms:W3CDTF">2019-11-19T07:19:00Z</dcterms:modified>
</cp:coreProperties>
</file>